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467F7" w14:textId="77777777" w:rsidR="00A92026" w:rsidRDefault="00A92026"/>
    <w:p w14:paraId="4AC54FC3" w14:textId="77777777" w:rsidR="00A92026" w:rsidRDefault="00000000">
      <w:r>
        <w:rPr>
          <w:rFonts w:ascii="Arial" w:eastAsia="Arial" w:hAnsi="Arial" w:cs="Arial"/>
          <w:b/>
          <w:bCs/>
          <w:noProof/>
          <w:sz w:val="22"/>
          <w:szCs w:val="22"/>
        </w:rPr>
        <w:drawing>
          <wp:inline distT="0" distB="0" distL="114300" distR="114300" wp14:anchorId="068E6FCB" wp14:editId="21636F14">
            <wp:extent cx="5929630" cy="1203960"/>
            <wp:effectExtent l="0" t="0" r="0" b="0"/>
            <wp:docPr id="1027" name="image1.jpg" descr="Banner_1188x240_ParentCouncil_v2%20(2)"/>
            <wp:cNvGraphicFramePr/>
            <a:graphic xmlns:a="http://schemas.openxmlformats.org/drawingml/2006/main">
              <a:graphicData uri="http://schemas.openxmlformats.org/drawingml/2006/picture">
                <pic:pic xmlns:pic="http://schemas.openxmlformats.org/drawingml/2006/picture">
                  <pic:nvPicPr>
                    <pic:cNvPr id="0" name="image1.jpg" descr="Banner_1188x240_ParentCouncil_v2%20(2)"/>
                    <pic:cNvPicPr preferRelativeResize="0"/>
                  </pic:nvPicPr>
                  <pic:blipFill>
                    <a:blip r:embed="rId8"/>
                    <a:srcRect/>
                    <a:stretch>
                      <a:fillRect/>
                    </a:stretch>
                  </pic:blipFill>
                  <pic:spPr>
                    <a:xfrm>
                      <a:off x="0" y="0"/>
                      <a:ext cx="5929630" cy="1203960"/>
                    </a:xfrm>
                    <a:prstGeom prst="rect">
                      <a:avLst/>
                    </a:prstGeom>
                    <a:ln/>
                  </pic:spPr>
                </pic:pic>
              </a:graphicData>
            </a:graphic>
          </wp:inline>
        </w:drawing>
      </w:r>
    </w:p>
    <w:p w14:paraId="0E91CE4D" w14:textId="77777777" w:rsidR="00A92026" w:rsidRDefault="00A92026"/>
    <w:p w14:paraId="0AA40704" w14:textId="77777777" w:rsidR="00A92026" w:rsidRDefault="00000000">
      <w:pPr>
        <w:spacing w:before="60" w:after="60"/>
        <w:jc w:val="center"/>
      </w:pPr>
      <w:r>
        <w:rPr>
          <w:rFonts w:ascii="Arial" w:eastAsia="Arial" w:hAnsi="Arial" w:cs="Arial"/>
          <w:b/>
          <w:bCs/>
          <w:sz w:val="22"/>
          <w:szCs w:val="22"/>
        </w:rPr>
        <w:t xml:space="preserve">AGENDA </w:t>
      </w:r>
    </w:p>
    <w:p w14:paraId="51ADC9EB" w14:textId="77777777" w:rsidR="00A92026" w:rsidRDefault="00000000">
      <w:pPr>
        <w:spacing w:before="60" w:after="60"/>
        <w:jc w:val="center"/>
        <w:rPr>
          <w:rFonts w:ascii="Arial" w:eastAsia="Arial" w:hAnsi="Arial" w:cs="Arial"/>
          <w:sz w:val="22"/>
          <w:szCs w:val="22"/>
        </w:rPr>
      </w:pPr>
      <w:r>
        <w:rPr>
          <w:rFonts w:ascii="Arial" w:eastAsia="Arial" w:hAnsi="Arial" w:cs="Arial"/>
          <w:b/>
          <w:bCs/>
          <w:sz w:val="22"/>
          <w:szCs w:val="22"/>
        </w:rPr>
        <w:t>2026-27 Runnymede School Advisory Council</w:t>
      </w:r>
    </w:p>
    <w:p w14:paraId="13280F52" w14:textId="77777777" w:rsidR="00A92026" w:rsidRDefault="00000000">
      <w:pPr>
        <w:spacing w:before="60" w:after="60"/>
        <w:jc w:val="center"/>
        <w:rPr>
          <w:rFonts w:ascii="Arial" w:eastAsia="Arial" w:hAnsi="Arial" w:cs="Arial"/>
          <w:sz w:val="22"/>
          <w:szCs w:val="22"/>
        </w:rPr>
      </w:pPr>
      <w:r>
        <w:rPr>
          <w:rFonts w:ascii="Arial" w:eastAsia="Arial" w:hAnsi="Arial" w:cs="Arial"/>
          <w:b/>
          <w:bCs/>
          <w:sz w:val="22"/>
          <w:szCs w:val="22"/>
        </w:rPr>
        <w:t xml:space="preserve">Meeting #2: </w:t>
      </w:r>
      <w:r>
        <w:rPr>
          <w:rFonts w:ascii="Arial" w:eastAsia="Arial" w:hAnsi="Arial" w:cs="Arial"/>
          <w:sz w:val="22"/>
          <w:szCs w:val="22"/>
        </w:rPr>
        <w:t>October 27, 2026; 7:00 pm to 7:50 pm</w:t>
      </w:r>
    </w:p>
    <w:p w14:paraId="02E07331" w14:textId="77777777" w:rsidR="00A92026" w:rsidRDefault="00000000">
      <w:pPr>
        <w:spacing w:before="60" w:after="60"/>
        <w:jc w:val="center"/>
        <w:rPr>
          <w:rFonts w:ascii="Arial" w:eastAsia="Arial" w:hAnsi="Arial" w:cs="Arial"/>
          <w:sz w:val="22"/>
          <w:szCs w:val="22"/>
        </w:rPr>
      </w:pPr>
      <w:r>
        <w:rPr>
          <w:rFonts w:ascii="Arial" w:eastAsia="Arial" w:hAnsi="Arial" w:cs="Arial"/>
          <w:sz w:val="22"/>
          <w:szCs w:val="22"/>
        </w:rPr>
        <w:t>Location: Runnymede PS Library and Zoom</w:t>
      </w:r>
    </w:p>
    <w:p w14:paraId="77AFCD54" w14:textId="77777777" w:rsidR="00A92026" w:rsidRDefault="00A92026">
      <w:pPr>
        <w:rPr>
          <w:rFonts w:ascii="Aptos" w:eastAsia="Aptos" w:hAnsi="Aptos" w:cs="Aptos"/>
          <w:sz w:val="24"/>
          <w:szCs w:val="24"/>
        </w:rPr>
      </w:pPr>
      <w:hyperlink r:id="rId9">
        <w:r>
          <w:rPr>
            <w:rFonts w:ascii="Aptos" w:eastAsia="Aptos" w:hAnsi="Aptos" w:cs="Aptos"/>
            <w:color w:val="0000FF"/>
            <w:sz w:val="24"/>
            <w:szCs w:val="24"/>
            <w:u w:val="single"/>
          </w:rPr>
          <w:t>https://us02web.zoom.us/j/85495567828?pwd=rRggw2YCUzaSn1at2rIkWqS9CtmIga.1</w:t>
        </w:r>
      </w:hyperlink>
    </w:p>
    <w:p w14:paraId="2E650801" w14:textId="77777777" w:rsidR="00A92026" w:rsidRDefault="00000000">
      <w:pPr>
        <w:spacing w:before="60" w:after="60"/>
        <w:jc w:val="center"/>
      </w:pPr>
      <w:r>
        <w:t>Meeting ID: 854 9556 7828</w:t>
      </w:r>
    </w:p>
    <w:p w14:paraId="74F0DBE9" w14:textId="77777777" w:rsidR="00A92026" w:rsidRDefault="00000000">
      <w:pPr>
        <w:spacing w:before="60" w:after="60"/>
        <w:jc w:val="center"/>
      </w:pPr>
      <w:r>
        <w:t>Passcode: 400453</w:t>
      </w:r>
    </w:p>
    <w:tbl>
      <w:tblPr>
        <w:tblStyle w:val="a"/>
        <w:tblW w:w="11168" w:type="dxa"/>
        <w:jc w:val="center"/>
        <w:tblLayout w:type="fixed"/>
        <w:tblLook w:val="0000" w:firstRow="0" w:lastRow="0" w:firstColumn="0" w:lastColumn="0" w:noHBand="0" w:noVBand="0"/>
      </w:tblPr>
      <w:tblGrid>
        <w:gridCol w:w="7384"/>
        <w:gridCol w:w="1034"/>
        <w:gridCol w:w="991"/>
        <w:gridCol w:w="1759"/>
      </w:tblGrid>
      <w:tr w:rsidR="00A92026" w14:paraId="3756E0E5" w14:textId="77777777">
        <w:trPr>
          <w:trHeight w:val="331"/>
          <w:jc w:val="center"/>
        </w:trPr>
        <w:tc>
          <w:tcPr>
            <w:tcW w:w="7384" w:type="dxa"/>
            <w:tcBorders>
              <w:top w:val="single" w:sz="4" w:space="0" w:color="000000"/>
              <w:left w:val="single" w:sz="4" w:space="0" w:color="000000"/>
              <w:bottom w:val="single" w:sz="4" w:space="0" w:color="000000"/>
            </w:tcBorders>
            <w:shd w:val="clear" w:color="auto" w:fill="D9D9D9"/>
          </w:tcPr>
          <w:p w14:paraId="573179C5" w14:textId="77777777" w:rsidR="00A92026" w:rsidRDefault="00000000">
            <w:pPr>
              <w:spacing w:before="60" w:after="60"/>
              <w:ind w:right="72"/>
            </w:pPr>
            <w:r>
              <w:rPr>
                <w:rFonts w:ascii="Arial" w:eastAsia="Arial" w:hAnsi="Arial" w:cs="Arial"/>
                <w:b/>
                <w:bCs/>
              </w:rPr>
              <w:t>Item</w:t>
            </w:r>
          </w:p>
        </w:tc>
        <w:tc>
          <w:tcPr>
            <w:tcW w:w="1034" w:type="dxa"/>
            <w:tcBorders>
              <w:top w:val="single" w:sz="4" w:space="0" w:color="000000"/>
              <w:left w:val="single" w:sz="4" w:space="0" w:color="000000"/>
              <w:bottom w:val="single" w:sz="4" w:space="0" w:color="000000"/>
            </w:tcBorders>
            <w:shd w:val="clear" w:color="auto" w:fill="D9D9D9"/>
          </w:tcPr>
          <w:p w14:paraId="20196BC9" w14:textId="77777777" w:rsidR="00A92026" w:rsidRDefault="00000000">
            <w:pPr>
              <w:spacing w:before="60" w:after="60"/>
              <w:ind w:right="-360"/>
            </w:pPr>
            <w:r>
              <w:rPr>
                <w:rFonts w:ascii="Arial" w:eastAsia="Arial" w:hAnsi="Arial" w:cs="Arial"/>
                <w:b/>
                <w:bCs/>
              </w:rPr>
              <w:t>Time</w:t>
            </w:r>
          </w:p>
        </w:tc>
        <w:tc>
          <w:tcPr>
            <w:tcW w:w="991" w:type="dxa"/>
            <w:tcBorders>
              <w:top w:val="single" w:sz="4" w:space="0" w:color="000000"/>
              <w:left w:val="single" w:sz="4" w:space="0" w:color="000000"/>
              <w:bottom w:val="single" w:sz="4" w:space="0" w:color="000000"/>
            </w:tcBorders>
            <w:shd w:val="clear" w:color="auto" w:fill="D9D9D9"/>
          </w:tcPr>
          <w:p w14:paraId="0A48C31B" w14:textId="77777777" w:rsidR="00A92026" w:rsidRDefault="00000000">
            <w:pPr>
              <w:spacing w:before="60" w:after="60"/>
              <w:ind w:right="-360"/>
            </w:pPr>
            <w:r>
              <w:rPr>
                <w:rFonts w:ascii="Arial" w:eastAsia="Arial" w:hAnsi="Arial" w:cs="Arial"/>
                <w:b/>
                <w:bCs/>
              </w:rPr>
              <w:t>Minutes</w:t>
            </w:r>
          </w:p>
        </w:tc>
        <w:tc>
          <w:tcPr>
            <w:tcW w:w="1759" w:type="dxa"/>
            <w:tcBorders>
              <w:top w:val="single" w:sz="4" w:space="0" w:color="000000"/>
              <w:left w:val="single" w:sz="4" w:space="0" w:color="000000"/>
              <w:bottom w:val="single" w:sz="4" w:space="0" w:color="000000"/>
              <w:right w:val="single" w:sz="4" w:space="0" w:color="000000"/>
            </w:tcBorders>
            <w:shd w:val="clear" w:color="auto" w:fill="D9D9D9"/>
          </w:tcPr>
          <w:p w14:paraId="2471A86B" w14:textId="77777777" w:rsidR="00A92026" w:rsidRDefault="00000000">
            <w:pPr>
              <w:spacing w:before="60" w:after="60"/>
              <w:ind w:right="58"/>
            </w:pPr>
            <w:r>
              <w:rPr>
                <w:rFonts w:ascii="Arial" w:eastAsia="Arial" w:hAnsi="Arial" w:cs="Arial"/>
                <w:b/>
                <w:bCs/>
              </w:rPr>
              <w:t>Speaker</w:t>
            </w:r>
          </w:p>
        </w:tc>
      </w:tr>
      <w:tr w:rsidR="00A92026" w14:paraId="1E90AAC1" w14:textId="77777777">
        <w:trPr>
          <w:trHeight w:val="377"/>
          <w:jc w:val="center"/>
        </w:trPr>
        <w:tc>
          <w:tcPr>
            <w:tcW w:w="7384" w:type="dxa"/>
            <w:tcBorders>
              <w:top w:val="single" w:sz="4" w:space="0" w:color="000000"/>
              <w:left w:val="single" w:sz="4" w:space="0" w:color="000000"/>
              <w:bottom w:val="single" w:sz="4" w:space="0" w:color="000000"/>
            </w:tcBorders>
          </w:tcPr>
          <w:p w14:paraId="1AFE8ABC" w14:textId="77777777" w:rsidR="00A92026" w:rsidRDefault="00000000">
            <w:pPr>
              <w:spacing w:before="60" w:after="60"/>
              <w:ind w:right="72"/>
              <w:rPr>
                <w:rFonts w:ascii="Arial" w:eastAsia="Arial" w:hAnsi="Arial" w:cs="Arial"/>
              </w:rPr>
            </w:pPr>
            <w:r>
              <w:rPr>
                <w:rFonts w:ascii="Arial" w:eastAsia="Arial" w:hAnsi="Arial" w:cs="Arial"/>
                <w:b/>
                <w:bCs/>
              </w:rPr>
              <w:t>A.1 Land Acknowledgement</w:t>
            </w:r>
          </w:p>
        </w:tc>
        <w:tc>
          <w:tcPr>
            <w:tcW w:w="1034" w:type="dxa"/>
            <w:tcBorders>
              <w:top w:val="single" w:sz="4" w:space="0" w:color="000000"/>
              <w:left w:val="single" w:sz="4" w:space="0" w:color="000000"/>
              <w:bottom w:val="single" w:sz="4" w:space="0" w:color="000000"/>
            </w:tcBorders>
          </w:tcPr>
          <w:p w14:paraId="321D0419" w14:textId="77777777" w:rsidR="00A92026" w:rsidRDefault="00000000">
            <w:pPr>
              <w:spacing w:before="60" w:after="60"/>
              <w:ind w:right="-360"/>
              <w:rPr>
                <w:rFonts w:ascii="Arial" w:eastAsia="Arial" w:hAnsi="Arial" w:cs="Arial"/>
              </w:rPr>
            </w:pPr>
            <w:r>
              <w:rPr>
                <w:rFonts w:ascii="Arial" w:eastAsia="Arial" w:hAnsi="Arial" w:cs="Arial"/>
              </w:rPr>
              <w:t>7:00 pm</w:t>
            </w:r>
          </w:p>
        </w:tc>
        <w:tc>
          <w:tcPr>
            <w:tcW w:w="991" w:type="dxa"/>
            <w:tcBorders>
              <w:top w:val="single" w:sz="4" w:space="0" w:color="000000"/>
              <w:left w:val="single" w:sz="4" w:space="0" w:color="000000"/>
              <w:bottom w:val="single" w:sz="4" w:space="0" w:color="000000"/>
            </w:tcBorders>
          </w:tcPr>
          <w:p w14:paraId="1E32F698" w14:textId="77777777" w:rsidR="00A92026" w:rsidRDefault="00A92026">
            <w:pPr>
              <w:spacing w:before="60" w:after="60"/>
              <w:ind w:right="-360"/>
              <w:rPr>
                <w:rFonts w:ascii="Arial" w:eastAsia="Arial" w:hAnsi="Arial" w:cs="Arial"/>
              </w:rPr>
            </w:pPr>
          </w:p>
        </w:tc>
        <w:tc>
          <w:tcPr>
            <w:tcW w:w="1759" w:type="dxa"/>
            <w:tcBorders>
              <w:top w:val="single" w:sz="4" w:space="0" w:color="000000"/>
              <w:left w:val="single" w:sz="4" w:space="0" w:color="000000"/>
              <w:bottom w:val="single" w:sz="4" w:space="0" w:color="000000"/>
              <w:right w:val="single" w:sz="4" w:space="0" w:color="000000"/>
            </w:tcBorders>
          </w:tcPr>
          <w:p w14:paraId="242AF1F3" w14:textId="77777777" w:rsidR="00A92026" w:rsidRDefault="00000000">
            <w:pPr>
              <w:spacing w:before="60" w:after="60"/>
              <w:ind w:right="58"/>
              <w:rPr>
                <w:rFonts w:ascii="Arial" w:eastAsia="Arial" w:hAnsi="Arial" w:cs="Arial"/>
              </w:rPr>
            </w:pPr>
            <w:r>
              <w:rPr>
                <w:rFonts w:ascii="Arial" w:eastAsia="Arial" w:hAnsi="Arial" w:cs="Arial"/>
              </w:rPr>
              <w:t>H. Goodwin</w:t>
            </w:r>
          </w:p>
        </w:tc>
      </w:tr>
      <w:tr w:rsidR="00A92026" w14:paraId="21350621" w14:textId="77777777">
        <w:trPr>
          <w:trHeight w:val="377"/>
          <w:jc w:val="center"/>
        </w:trPr>
        <w:tc>
          <w:tcPr>
            <w:tcW w:w="7384" w:type="dxa"/>
            <w:tcBorders>
              <w:top w:val="single" w:sz="4" w:space="0" w:color="000000"/>
              <w:left w:val="single" w:sz="4" w:space="0" w:color="000000"/>
              <w:bottom w:val="single" w:sz="4" w:space="0" w:color="000000"/>
            </w:tcBorders>
          </w:tcPr>
          <w:p w14:paraId="2EF37FC9" w14:textId="77777777" w:rsidR="00A92026" w:rsidRDefault="00000000">
            <w:pPr>
              <w:spacing w:before="60" w:after="60"/>
              <w:ind w:right="72"/>
              <w:rPr>
                <w:rFonts w:ascii="Arial" w:eastAsia="Arial" w:hAnsi="Arial" w:cs="Arial"/>
              </w:rPr>
            </w:pPr>
            <w:r>
              <w:rPr>
                <w:rFonts w:ascii="Arial" w:eastAsia="Arial" w:hAnsi="Arial" w:cs="Arial"/>
                <w:b/>
                <w:bCs/>
              </w:rPr>
              <w:t>A.2 Call to Order and Welcome</w:t>
            </w:r>
          </w:p>
          <w:p w14:paraId="4E7A1B69" w14:textId="77777777" w:rsidR="00A92026" w:rsidRDefault="00000000">
            <w:pPr>
              <w:numPr>
                <w:ilvl w:val="0"/>
                <w:numId w:val="10"/>
              </w:numPr>
              <w:spacing w:before="60" w:after="60"/>
              <w:ind w:right="72"/>
            </w:pPr>
            <w:r>
              <w:rPr>
                <w:rFonts w:ascii="Arial" w:eastAsia="Arial" w:hAnsi="Arial" w:cs="Arial"/>
              </w:rPr>
              <w:t xml:space="preserve">Call to order and attendance.  </w:t>
            </w:r>
            <w:r>
              <w:rPr>
                <w:rFonts w:ascii="Arial" w:eastAsia="Arial" w:hAnsi="Arial" w:cs="Arial"/>
                <w:i/>
                <w:iCs/>
              </w:rPr>
              <w:t xml:space="preserve">Meeting quorum is 12, including the </w:t>
            </w:r>
            <w:proofErr w:type="gramStart"/>
            <w:r>
              <w:rPr>
                <w:rFonts w:ascii="Arial" w:eastAsia="Arial" w:hAnsi="Arial" w:cs="Arial"/>
                <w:i/>
                <w:iCs/>
              </w:rPr>
              <w:t>Principal</w:t>
            </w:r>
            <w:proofErr w:type="gramEnd"/>
            <w:r>
              <w:rPr>
                <w:rFonts w:ascii="Arial" w:eastAsia="Arial" w:hAnsi="Arial" w:cs="Arial"/>
                <w:i/>
                <w:iCs/>
              </w:rPr>
              <w:t>.</w:t>
            </w:r>
          </w:p>
          <w:p w14:paraId="3D7A595F" w14:textId="77777777" w:rsidR="00A92026" w:rsidRDefault="00000000">
            <w:pPr>
              <w:numPr>
                <w:ilvl w:val="0"/>
                <w:numId w:val="10"/>
              </w:numPr>
              <w:spacing w:before="60" w:after="60"/>
              <w:ind w:right="72"/>
            </w:pPr>
            <w:r>
              <w:rPr>
                <w:rFonts w:ascii="Arial" w:eastAsia="Arial" w:hAnsi="Arial" w:cs="Arial"/>
              </w:rPr>
              <w:t xml:space="preserve">Adoption and approval of agenda </w:t>
            </w:r>
            <w:r>
              <w:rPr>
                <w:rFonts w:ascii="Arial" w:eastAsia="Arial" w:hAnsi="Arial" w:cs="Arial"/>
                <w:b/>
                <w:bCs/>
              </w:rPr>
              <w:t>(Motion for approval- show of hands)</w:t>
            </w:r>
          </w:p>
          <w:p w14:paraId="19C35D44" w14:textId="77777777" w:rsidR="00A92026" w:rsidRDefault="00000000">
            <w:pPr>
              <w:numPr>
                <w:ilvl w:val="0"/>
                <w:numId w:val="10"/>
              </w:numPr>
              <w:spacing w:before="60" w:after="60"/>
              <w:ind w:right="72"/>
            </w:pPr>
            <w:r>
              <w:rPr>
                <w:rFonts w:ascii="Arial" w:eastAsia="Arial" w:hAnsi="Arial" w:cs="Arial"/>
              </w:rPr>
              <w:t>Declarations- conflicts of interest</w:t>
            </w:r>
          </w:p>
          <w:p w14:paraId="76DDC5AD" w14:textId="77777777" w:rsidR="00A92026" w:rsidRDefault="00000000">
            <w:pPr>
              <w:numPr>
                <w:ilvl w:val="0"/>
                <w:numId w:val="10"/>
              </w:numPr>
              <w:spacing w:before="60" w:after="60"/>
              <w:ind w:right="72"/>
            </w:pPr>
            <w:r>
              <w:rPr>
                <w:rFonts w:ascii="Arial" w:eastAsia="Arial" w:hAnsi="Arial" w:cs="Arial"/>
              </w:rPr>
              <w:t xml:space="preserve">Welcome and Co-Chair Report.  </w:t>
            </w:r>
          </w:p>
          <w:p w14:paraId="34F58518" w14:textId="77777777" w:rsidR="00A92026" w:rsidRDefault="00000000">
            <w:pPr>
              <w:numPr>
                <w:ilvl w:val="1"/>
                <w:numId w:val="10"/>
              </w:numPr>
              <w:spacing w:before="60" w:after="60"/>
              <w:ind w:right="72"/>
            </w:pPr>
            <w:r>
              <w:rPr>
                <w:rFonts w:ascii="Arial" w:eastAsia="Arial" w:hAnsi="Arial" w:cs="Arial"/>
              </w:rPr>
              <w:t>Annual PIAC conference on November 7</w:t>
            </w:r>
          </w:p>
          <w:p w14:paraId="49FFBE50" w14:textId="77777777" w:rsidR="00A92026" w:rsidRDefault="00000000">
            <w:pPr>
              <w:numPr>
                <w:ilvl w:val="1"/>
                <w:numId w:val="10"/>
              </w:numPr>
              <w:spacing w:before="60" w:after="60"/>
              <w:ind w:right="72"/>
            </w:pPr>
            <w:r>
              <w:rPr>
                <w:rFonts w:ascii="Arial" w:eastAsia="Arial" w:hAnsi="Arial" w:cs="Arial"/>
              </w:rPr>
              <w:t>Update on SAC roles and Committees</w:t>
            </w:r>
          </w:p>
          <w:p w14:paraId="7334DFAC" w14:textId="77777777" w:rsidR="00A92026" w:rsidRDefault="00000000">
            <w:pPr>
              <w:numPr>
                <w:ilvl w:val="2"/>
                <w:numId w:val="10"/>
              </w:numPr>
              <w:spacing w:before="60" w:after="60"/>
              <w:ind w:right="72"/>
            </w:pPr>
            <w:r>
              <w:rPr>
                <w:rFonts w:ascii="Arial" w:eastAsia="Arial" w:hAnsi="Arial" w:cs="Arial"/>
              </w:rPr>
              <w:t>School Improvement Plan</w:t>
            </w:r>
          </w:p>
          <w:p w14:paraId="4E75B6CE" w14:textId="77777777" w:rsidR="00A92026" w:rsidRDefault="00000000">
            <w:pPr>
              <w:numPr>
                <w:ilvl w:val="2"/>
                <w:numId w:val="10"/>
              </w:numPr>
              <w:spacing w:before="60" w:after="60"/>
              <w:ind w:right="72"/>
            </w:pPr>
            <w:r>
              <w:rPr>
                <w:rFonts w:ascii="Arial" w:eastAsia="Arial" w:hAnsi="Arial" w:cs="Arial"/>
              </w:rPr>
              <w:t>Safe &amp; Caring Schools Committee</w:t>
            </w:r>
          </w:p>
          <w:p w14:paraId="14F2D747" w14:textId="77777777" w:rsidR="00A92026" w:rsidRDefault="00000000">
            <w:pPr>
              <w:numPr>
                <w:ilvl w:val="2"/>
                <w:numId w:val="10"/>
              </w:numPr>
              <w:spacing w:before="60" w:after="60"/>
              <w:ind w:right="72"/>
            </w:pPr>
            <w:r>
              <w:rPr>
                <w:rFonts w:ascii="Arial" w:eastAsia="Arial" w:hAnsi="Arial" w:cs="Arial"/>
              </w:rPr>
              <w:t xml:space="preserve">Non-teacher and community representative roles </w:t>
            </w:r>
          </w:p>
          <w:p w14:paraId="43397B7C" w14:textId="77777777" w:rsidR="00A92026" w:rsidRDefault="00000000">
            <w:pPr>
              <w:numPr>
                <w:ilvl w:val="0"/>
                <w:numId w:val="10"/>
              </w:numPr>
              <w:spacing w:before="60" w:after="60"/>
              <w:ind w:right="72"/>
            </w:pPr>
            <w:r>
              <w:rPr>
                <w:rFonts w:ascii="Arial" w:eastAsia="Arial" w:hAnsi="Arial" w:cs="Arial"/>
              </w:rPr>
              <w:t>HSA Update</w:t>
            </w:r>
          </w:p>
          <w:p w14:paraId="0F4322D6" w14:textId="77777777" w:rsidR="00A92026" w:rsidRDefault="00000000">
            <w:pPr>
              <w:numPr>
                <w:ilvl w:val="0"/>
                <w:numId w:val="10"/>
              </w:numPr>
              <w:spacing w:before="60" w:after="60"/>
              <w:ind w:right="72"/>
            </w:pPr>
            <w:r>
              <w:rPr>
                <w:rFonts w:ascii="Arial" w:eastAsia="Arial" w:hAnsi="Arial" w:cs="Arial"/>
              </w:rPr>
              <w:t>PIAC Update</w:t>
            </w:r>
          </w:p>
        </w:tc>
        <w:tc>
          <w:tcPr>
            <w:tcW w:w="1034" w:type="dxa"/>
            <w:tcBorders>
              <w:top w:val="single" w:sz="4" w:space="0" w:color="000000"/>
              <w:left w:val="single" w:sz="4" w:space="0" w:color="000000"/>
              <w:bottom w:val="single" w:sz="4" w:space="0" w:color="000000"/>
            </w:tcBorders>
          </w:tcPr>
          <w:p w14:paraId="1D9C169B" w14:textId="77777777" w:rsidR="00A92026" w:rsidRDefault="00000000">
            <w:pPr>
              <w:spacing w:before="60" w:after="60"/>
              <w:ind w:right="-360"/>
            </w:pPr>
            <w:r>
              <w:rPr>
                <w:rFonts w:ascii="Arial" w:eastAsia="Arial" w:hAnsi="Arial" w:cs="Arial"/>
              </w:rPr>
              <w:t>7:00 pm</w:t>
            </w:r>
          </w:p>
        </w:tc>
        <w:tc>
          <w:tcPr>
            <w:tcW w:w="991" w:type="dxa"/>
            <w:tcBorders>
              <w:top w:val="single" w:sz="4" w:space="0" w:color="000000"/>
              <w:left w:val="single" w:sz="4" w:space="0" w:color="000000"/>
              <w:bottom w:val="single" w:sz="4" w:space="0" w:color="000000"/>
            </w:tcBorders>
          </w:tcPr>
          <w:p w14:paraId="081BE7E4" w14:textId="77777777" w:rsidR="00A92026" w:rsidRDefault="00000000">
            <w:pPr>
              <w:spacing w:before="60" w:after="60"/>
              <w:ind w:right="-360"/>
            </w:pPr>
            <w:r>
              <w:rPr>
                <w:rFonts w:ascii="Arial" w:eastAsia="Arial" w:hAnsi="Arial" w:cs="Arial"/>
              </w:rPr>
              <w:t>10 mins</w:t>
            </w:r>
          </w:p>
        </w:tc>
        <w:tc>
          <w:tcPr>
            <w:tcW w:w="1759" w:type="dxa"/>
            <w:tcBorders>
              <w:top w:val="single" w:sz="4" w:space="0" w:color="000000"/>
              <w:left w:val="single" w:sz="4" w:space="0" w:color="000000"/>
              <w:bottom w:val="single" w:sz="4" w:space="0" w:color="000000"/>
              <w:right w:val="single" w:sz="4" w:space="0" w:color="000000"/>
            </w:tcBorders>
          </w:tcPr>
          <w:p w14:paraId="319BD66B" w14:textId="77777777" w:rsidR="00A92026" w:rsidRDefault="00000000">
            <w:pPr>
              <w:spacing w:before="60" w:after="60"/>
              <w:ind w:right="58"/>
              <w:rPr>
                <w:rFonts w:ascii="Arial" w:eastAsia="Arial" w:hAnsi="Arial" w:cs="Arial"/>
              </w:rPr>
            </w:pPr>
            <w:r>
              <w:rPr>
                <w:rFonts w:ascii="Arial" w:eastAsia="Arial" w:hAnsi="Arial" w:cs="Arial"/>
              </w:rPr>
              <w:t>K. Fazio</w:t>
            </w:r>
          </w:p>
          <w:p w14:paraId="427D9060" w14:textId="77777777" w:rsidR="00A92026" w:rsidRDefault="00000000">
            <w:pPr>
              <w:spacing w:before="60" w:after="60"/>
              <w:ind w:right="58"/>
              <w:rPr>
                <w:rFonts w:ascii="Arial" w:eastAsia="Arial" w:hAnsi="Arial" w:cs="Arial"/>
              </w:rPr>
            </w:pPr>
            <w:r>
              <w:rPr>
                <w:rFonts w:ascii="Arial" w:eastAsia="Arial" w:hAnsi="Arial" w:cs="Arial"/>
              </w:rPr>
              <w:t>R. Lockhart</w:t>
            </w:r>
          </w:p>
          <w:p w14:paraId="661893FB" w14:textId="77777777" w:rsidR="00A92026" w:rsidRDefault="00A92026">
            <w:pPr>
              <w:spacing w:before="60" w:after="60"/>
              <w:ind w:right="58"/>
              <w:rPr>
                <w:rFonts w:ascii="Arial" w:eastAsia="Arial" w:hAnsi="Arial" w:cs="Arial"/>
              </w:rPr>
            </w:pPr>
          </w:p>
          <w:p w14:paraId="57F1ED9B" w14:textId="77777777" w:rsidR="00A92026" w:rsidRDefault="00A92026">
            <w:pPr>
              <w:spacing w:before="60" w:after="60"/>
              <w:ind w:right="58"/>
              <w:rPr>
                <w:rFonts w:ascii="Arial" w:eastAsia="Arial" w:hAnsi="Arial" w:cs="Arial"/>
              </w:rPr>
            </w:pPr>
          </w:p>
          <w:p w14:paraId="773542F3" w14:textId="77777777" w:rsidR="00A92026" w:rsidRDefault="00A92026">
            <w:pPr>
              <w:spacing w:before="60" w:after="60"/>
              <w:ind w:right="58"/>
              <w:rPr>
                <w:rFonts w:ascii="Arial" w:eastAsia="Arial" w:hAnsi="Arial" w:cs="Arial"/>
              </w:rPr>
            </w:pPr>
          </w:p>
          <w:p w14:paraId="515656D8" w14:textId="77777777" w:rsidR="00A92026" w:rsidRDefault="00A92026">
            <w:pPr>
              <w:spacing w:before="60" w:after="60"/>
              <w:ind w:right="58"/>
              <w:rPr>
                <w:rFonts w:ascii="Arial" w:eastAsia="Arial" w:hAnsi="Arial" w:cs="Arial"/>
              </w:rPr>
            </w:pPr>
          </w:p>
          <w:p w14:paraId="784E6BF7" w14:textId="77777777" w:rsidR="00A92026" w:rsidRDefault="00A92026">
            <w:pPr>
              <w:spacing w:before="60" w:after="60"/>
              <w:ind w:right="58"/>
              <w:rPr>
                <w:rFonts w:ascii="Arial" w:eastAsia="Arial" w:hAnsi="Arial" w:cs="Arial"/>
              </w:rPr>
            </w:pPr>
          </w:p>
          <w:p w14:paraId="7390D837" w14:textId="77777777" w:rsidR="00A92026" w:rsidRDefault="00A92026">
            <w:pPr>
              <w:spacing w:before="60" w:after="60"/>
              <w:ind w:right="58"/>
              <w:rPr>
                <w:rFonts w:ascii="Arial" w:eastAsia="Arial" w:hAnsi="Arial" w:cs="Arial"/>
              </w:rPr>
            </w:pPr>
          </w:p>
          <w:p w14:paraId="16C3AEFE" w14:textId="77777777" w:rsidR="00A92026" w:rsidRDefault="00A92026">
            <w:pPr>
              <w:spacing w:before="60" w:after="60"/>
              <w:ind w:right="58"/>
              <w:rPr>
                <w:rFonts w:ascii="Arial" w:eastAsia="Arial" w:hAnsi="Arial" w:cs="Arial"/>
              </w:rPr>
            </w:pPr>
          </w:p>
          <w:p w14:paraId="6C1D073C" w14:textId="77777777" w:rsidR="00A92026" w:rsidRDefault="00A92026">
            <w:pPr>
              <w:spacing w:before="60" w:after="60"/>
              <w:ind w:right="58"/>
              <w:rPr>
                <w:rFonts w:ascii="Arial" w:eastAsia="Arial" w:hAnsi="Arial" w:cs="Arial"/>
              </w:rPr>
            </w:pPr>
          </w:p>
          <w:p w14:paraId="30AB7525" w14:textId="77777777" w:rsidR="00A92026" w:rsidRDefault="00A92026">
            <w:pPr>
              <w:spacing w:before="60" w:after="60"/>
              <w:ind w:right="58"/>
              <w:rPr>
                <w:rFonts w:ascii="Arial" w:eastAsia="Arial" w:hAnsi="Arial" w:cs="Arial"/>
              </w:rPr>
            </w:pPr>
          </w:p>
          <w:p w14:paraId="3CB9D918" w14:textId="77777777" w:rsidR="00A92026" w:rsidRDefault="00A92026">
            <w:pPr>
              <w:spacing w:before="60" w:after="60"/>
              <w:ind w:right="58"/>
              <w:rPr>
                <w:rFonts w:ascii="Arial" w:eastAsia="Arial" w:hAnsi="Arial" w:cs="Arial"/>
              </w:rPr>
            </w:pPr>
          </w:p>
          <w:p w14:paraId="40CA4097" w14:textId="77777777" w:rsidR="00A92026" w:rsidRDefault="00A92026">
            <w:pPr>
              <w:spacing w:before="60" w:after="60"/>
              <w:ind w:right="58"/>
              <w:rPr>
                <w:rFonts w:ascii="Arial" w:eastAsia="Arial" w:hAnsi="Arial" w:cs="Arial"/>
              </w:rPr>
            </w:pPr>
          </w:p>
          <w:p w14:paraId="2A1CB6A6" w14:textId="77777777" w:rsidR="00A92026" w:rsidRDefault="00000000">
            <w:pPr>
              <w:spacing w:before="60" w:after="60"/>
              <w:ind w:right="58"/>
              <w:rPr>
                <w:rFonts w:ascii="Arial" w:eastAsia="Arial" w:hAnsi="Arial" w:cs="Arial"/>
              </w:rPr>
            </w:pPr>
            <w:r>
              <w:rPr>
                <w:rFonts w:ascii="Arial" w:eastAsia="Arial" w:hAnsi="Arial" w:cs="Arial"/>
              </w:rPr>
              <w:t>S. Brydges</w:t>
            </w:r>
          </w:p>
          <w:p w14:paraId="2A97D752" w14:textId="77777777" w:rsidR="00A92026" w:rsidRDefault="00000000">
            <w:pPr>
              <w:spacing w:before="60" w:after="60"/>
              <w:ind w:right="58"/>
              <w:rPr>
                <w:rFonts w:ascii="Arial" w:eastAsia="Arial" w:hAnsi="Arial" w:cs="Arial"/>
              </w:rPr>
            </w:pPr>
            <w:r>
              <w:rPr>
                <w:rFonts w:ascii="Arial" w:eastAsia="Arial" w:hAnsi="Arial" w:cs="Arial"/>
              </w:rPr>
              <w:t>E. Abrahams</w:t>
            </w:r>
          </w:p>
          <w:p w14:paraId="1E2C368A" w14:textId="77777777" w:rsidR="00A92026" w:rsidRDefault="00A92026">
            <w:pPr>
              <w:spacing w:before="60" w:after="60"/>
              <w:ind w:right="58"/>
              <w:rPr>
                <w:rFonts w:ascii="Arial" w:eastAsia="Arial" w:hAnsi="Arial" w:cs="Arial"/>
              </w:rPr>
            </w:pPr>
          </w:p>
        </w:tc>
      </w:tr>
      <w:tr w:rsidR="00A92026" w14:paraId="3C3749B3" w14:textId="77777777">
        <w:trPr>
          <w:trHeight w:val="377"/>
          <w:jc w:val="center"/>
        </w:trPr>
        <w:tc>
          <w:tcPr>
            <w:tcW w:w="7384" w:type="dxa"/>
            <w:tcBorders>
              <w:top w:val="single" w:sz="4" w:space="0" w:color="000000"/>
              <w:left w:val="single" w:sz="4" w:space="0" w:color="000000"/>
              <w:bottom w:val="single" w:sz="4" w:space="0" w:color="000000"/>
            </w:tcBorders>
          </w:tcPr>
          <w:p w14:paraId="0A38EA19" w14:textId="77777777" w:rsidR="00A92026" w:rsidRDefault="00000000">
            <w:pPr>
              <w:spacing w:before="60" w:after="60"/>
              <w:ind w:right="72"/>
              <w:rPr>
                <w:rFonts w:ascii="Arial" w:eastAsia="Arial" w:hAnsi="Arial" w:cs="Arial"/>
              </w:rPr>
            </w:pPr>
            <w:r>
              <w:rPr>
                <w:rFonts w:ascii="Arial" w:eastAsia="Arial" w:hAnsi="Arial" w:cs="Arial"/>
                <w:b/>
                <w:bCs/>
              </w:rPr>
              <w:t>A.3 School Statement of Needs</w:t>
            </w:r>
          </w:p>
          <w:p w14:paraId="447966D9" w14:textId="77777777" w:rsidR="00A92026" w:rsidRDefault="00000000">
            <w:pPr>
              <w:numPr>
                <w:ilvl w:val="0"/>
                <w:numId w:val="5"/>
              </w:numPr>
              <w:spacing w:before="60" w:after="60"/>
              <w:ind w:right="72"/>
            </w:pPr>
            <w:r>
              <w:rPr>
                <w:rFonts w:ascii="Arial" w:eastAsia="Arial" w:hAnsi="Arial" w:cs="Arial"/>
              </w:rPr>
              <w:t>No significant changes since 2025-226 version</w:t>
            </w:r>
          </w:p>
          <w:p w14:paraId="006B5B4B" w14:textId="77777777" w:rsidR="00A92026" w:rsidRDefault="00000000">
            <w:pPr>
              <w:numPr>
                <w:ilvl w:val="0"/>
                <w:numId w:val="4"/>
              </w:numPr>
              <w:spacing w:before="60" w:after="60"/>
              <w:ind w:right="72"/>
            </w:pPr>
            <w:r>
              <w:rPr>
                <w:rFonts w:ascii="Arial" w:eastAsia="Arial" w:hAnsi="Arial" w:cs="Arial"/>
              </w:rPr>
              <w:t xml:space="preserve">Review and approval </w:t>
            </w:r>
            <w:r>
              <w:rPr>
                <w:rFonts w:ascii="Arial" w:eastAsia="Arial" w:hAnsi="Arial" w:cs="Arial"/>
                <w:b/>
                <w:bCs/>
              </w:rPr>
              <w:t>(Motion for approval- show of hands)</w:t>
            </w:r>
          </w:p>
        </w:tc>
        <w:tc>
          <w:tcPr>
            <w:tcW w:w="1034" w:type="dxa"/>
            <w:tcBorders>
              <w:top w:val="single" w:sz="4" w:space="0" w:color="000000"/>
              <w:left w:val="single" w:sz="4" w:space="0" w:color="000000"/>
              <w:bottom w:val="single" w:sz="4" w:space="0" w:color="000000"/>
            </w:tcBorders>
          </w:tcPr>
          <w:p w14:paraId="3199F229" w14:textId="77777777" w:rsidR="00A92026" w:rsidRDefault="00000000">
            <w:pPr>
              <w:spacing w:before="60" w:after="60"/>
              <w:ind w:right="-360"/>
              <w:rPr>
                <w:rFonts w:ascii="Arial" w:eastAsia="Arial" w:hAnsi="Arial" w:cs="Arial"/>
              </w:rPr>
            </w:pPr>
            <w:r>
              <w:rPr>
                <w:rFonts w:ascii="Arial" w:eastAsia="Arial" w:hAnsi="Arial" w:cs="Arial"/>
              </w:rPr>
              <w:t>7:10 pm</w:t>
            </w:r>
          </w:p>
        </w:tc>
        <w:tc>
          <w:tcPr>
            <w:tcW w:w="991" w:type="dxa"/>
            <w:tcBorders>
              <w:top w:val="single" w:sz="4" w:space="0" w:color="000000"/>
              <w:left w:val="single" w:sz="4" w:space="0" w:color="000000"/>
              <w:bottom w:val="single" w:sz="4" w:space="0" w:color="000000"/>
            </w:tcBorders>
          </w:tcPr>
          <w:p w14:paraId="79EBE549"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69C8176B" w14:textId="77777777" w:rsidR="00A92026" w:rsidRDefault="00000000">
            <w:pPr>
              <w:spacing w:before="60" w:after="60"/>
              <w:ind w:right="58"/>
              <w:rPr>
                <w:rFonts w:ascii="Arial" w:eastAsia="Arial" w:hAnsi="Arial" w:cs="Arial"/>
              </w:rPr>
            </w:pPr>
            <w:r>
              <w:rPr>
                <w:rFonts w:ascii="Arial" w:eastAsia="Arial" w:hAnsi="Arial" w:cs="Arial"/>
              </w:rPr>
              <w:t>K. Fazio</w:t>
            </w:r>
          </w:p>
        </w:tc>
      </w:tr>
      <w:tr w:rsidR="00A92026" w14:paraId="156F8F88" w14:textId="77777777">
        <w:trPr>
          <w:trHeight w:val="377"/>
          <w:jc w:val="center"/>
        </w:trPr>
        <w:tc>
          <w:tcPr>
            <w:tcW w:w="7384" w:type="dxa"/>
            <w:tcBorders>
              <w:top w:val="single" w:sz="4" w:space="0" w:color="000000"/>
              <w:left w:val="single" w:sz="4" w:space="0" w:color="000000"/>
              <w:bottom w:val="single" w:sz="4" w:space="0" w:color="000000"/>
            </w:tcBorders>
          </w:tcPr>
          <w:p w14:paraId="30132C19" w14:textId="77777777" w:rsidR="00A92026" w:rsidRDefault="00000000">
            <w:pPr>
              <w:spacing w:before="60" w:after="60"/>
              <w:ind w:right="72"/>
              <w:rPr>
                <w:rFonts w:ascii="Arial" w:eastAsia="Arial" w:hAnsi="Arial" w:cs="Arial"/>
                <w:b/>
                <w:bCs/>
              </w:rPr>
            </w:pPr>
            <w:r>
              <w:rPr>
                <w:rFonts w:ascii="Arial" w:eastAsia="Arial" w:hAnsi="Arial" w:cs="Arial"/>
                <w:b/>
                <w:bCs/>
              </w:rPr>
              <w:t>A.4 Student Parliament Update</w:t>
            </w:r>
          </w:p>
        </w:tc>
        <w:tc>
          <w:tcPr>
            <w:tcW w:w="1034" w:type="dxa"/>
            <w:tcBorders>
              <w:top w:val="single" w:sz="4" w:space="0" w:color="000000"/>
              <w:left w:val="single" w:sz="4" w:space="0" w:color="000000"/>
              <w:bottom w:val="single" w:sz="4" w:space="0" w:color="000000"/>
            </w:tcBorders>
          </w:tcPr>
          <w:p w14:paraId="6A8F8D47" w14:textId="77777777" w:rsidR="00A92026" w:rsidRDefault="00000000">
            <w:pPr>
              <w:spacing w:before="60" w:after="60"/>
              <w:ind w:right="-360"/>
              <w:rPr>
                <w:rFonts w:ascii="Arial" w:eastAsia="Arial" w:hAnsi="Arial" w:cs="Arial"/>
              </w:rPr>
            </w:pPr>
            <w:r>
              <w:rPr>
                <w:rFonts w:ascii="Arial" w:eastAsia="Arial" w:hAnsi="Arial" w:cs="Arial"/>
              </w:rPr>
              <w:t>7:15pm</w:t>
            </w:r>
          </w:p>
        </w:tc>
        <w:tc>
          <w:tcPr>
            <w:tcW w:w="991" w:type="dxa"/>
            <w:tcBorders>
              <w:top w:val="single" w:sz="4" w:space="0" w:color="000000"/>
              <w:left w:val="single" w:sz="4" w:space="0" w:color="000000"/>
              <w:bottom w:val="single" w:sz="4" w:space="0" w:color="000000"/>
            </w:tcBorders>
          </w:tcPr>
          <w:p w14:paraId="202BC09A"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49888553" w14:textId="77777777" w:rsidR="00A92026" w:rsidRDefault="00000000">
            <w:pPr>
              <w:spacing w:before="60" w:after="60"/>
              <w:ind w:right="58"/>
              <w:rPr>
                <w:rFonts w:ascii="Arial" w:eastAsia="Arial" w:hAnsi="Arial" w:cs="Arial"/>
              </w:rPr>
            </w:pPr>
            <w:sdt>
              <w:sdtPr>
                <w:tag w:val="goog_rdk_1"/>
                <w:id w:val="-1373905468"/>
              </w:sdtPr>
              <w:sdtContent>
                <w:sdt>
                  <w:sdtPr>
                    <w:tag w:val="goog_rdk_2"/>
                    <w:id w:val="-1559411171"/>
                  </w:sdtPr>
                  <w:sdtContent>
                    <w:r w:rsidRPr="00F1184D">
                      <w:rPr>
                        <w:rFonts w:ascii="Arial" w:eastAsia="Arial" w:hAnsi="Arial" w:cs="Arial"/>
                        <w:color w:val="222222"/>
                      </w:rPr>
                      <w:t>Blyth Matthews,</w:t>
                    </w:r>
                    <w:r w:rsidRPr="00F1184D">
                      <w:rPr>
                        <w:rFonts w:ascii="Arial" w:eastAsia="Arial" w:hAnsi="Arial" w:cs="Arial"/>
                        <w:color w:val="222222"/>
                        <w:sz w:val="22"/>
                        <w:szCs w:val="22"/>
                      </w:rPr>
                      <w:t xml:space="preserve"> </w:t>
                    </w:r>
                  </w:sdtContent>
                </w:sdt>
              </w:sdtContent>
            </w:sdt>
            <w:r>
              <w:rPr>
                <w:rFonts w:ascii="Arial" w:eastAsia="Arial" w:hAnsi="Arial" w:cs="Arial"/>
              </w:rPr>
              <w:t>Student Representative</w:t>
            </w:r>
          </w:p>
        </w:tc>
      </w:tr>
      <w:tr w:rsidR="00A92026" w:rsidRPr="004427B8" w14:paraId="3D06FD78" w14:textId="77777777">
        <w:trPr>
          <w:trHeight w:val="377"/>
          <w:jc w:val="center"/>
        </w:trPr>
        <w:tc>
          <w:tcPr>
            <w:tcW w:w="7384" w:type="dxa"/>
            <w:tcBorders>
              <w:top w:val="single" w:sz="4" w:space="0" w:color="000000"/>
              <w:left w:val="single" w:sz="4" w:space="0" w:color="000000"/>
              <w:bottom w:val="single" w:sz="4" w:space="0" w:color="000000"/>
            </w:tcBorders>
          </w:tcPr>
          <w:p w14:paraId="73E207BB" w14:textId="77777777" w:rsidR="00A92026" w:rsidRDefault="00000000">
            <w:pPr>
              <w:spacing w:before="60" w:after="60"/>
              <w:ind w:right="72"/>
              <w:rPr>
                <w:rFonts w:ascii="Arial" w:eastAsia="Arial" w:hAnsi="Arial" w:cs="Arial"/>
                <w:b/>
                <w:bCs/>
              </w:rPr>
            </w:pPr>
            <w:r>
              <w:rPr>
                <w:rFonts w:ascii="Arial" w:eastAsia="Arial" w:hAnsi="Arial" w:cs="Arial"/>
                <w:b/>
                <w:bCs/>
              </w:rPr>
              <w:t>A.5 Nutrition Program Update</w:t>
            </w:r>
          </w:p>
        </w:tc>
        <w:tc>
          <w:tcPr>
            <w:tcW w:w="1034" w:type="dxa"/>
            <w:tcBorders>
              <w:top w:val="single" w:sz="4" w:space="0" w:color="000000"/>
              <w:left w:val="single" w:sz="4" w:space="0" w:color="000000"/>
              <w:bottom w:val="single" w:sz="4" w:space="0" w:color="000000"/>
            </w:tcBorders>
          </w:tcPr>
          <w:p w14:paraId="414F7B08" w14:textId="77777777" w:rsidR="00A92026" w:rsidRDefault="00000000">
            <w:pPr>
              <w:spacing w:before="60" w:after="60"/>
              <w:ind w:right="-360"/>
              <w:rPr>
                <w:rFonts w:ascii="Arial" w:eastAsia="Arial" w:hAnsi="Arial" w:cs="Arial"/>
              </w:rPr>
            </w:pPr>
            <w:r>
              <w:rPr>
                <w:rFonts w:ascii="Arial" w:eastAsia="Arial" w:hAnsi="Arial" w:cs="Arial"/>
              </w:rPr>
              <w:t>7:20 pm</w:t>
            </w:r>
          </w:p>
        </w:tc>
        <w:tc>
          <w:tcPr>
            <w:tcW w:w="991" w:type="dxa"/>
            <w:tcBorders>
              <w:top w:val="single" w:sz="4" w:space="0" w:color="000000"/>
              <w:left w:val="single" w:sz="4" w:space="0" w:color="000000"/>
              <w:bottom w:val="single" w:sz="4" w:space="0" w:color="000000"/>
            </w:tcBorders>
          </w:tcPr>
          <w:p w14:paraId="212FC38A" w14:textId="77777777" w:rsidR="00A92026" w:rsidRDefault="00000000">
            <w:pPr>
              <w:spacing w:before="60" w:after="60"/>
              <w:ind w:right="-360"/>
              <w:rPr>
                <w:rFonts w:ascii="Arial" w:eastAsia="Arial" w:hAnsi="Arial" w:cs="Arial"/>
              </w:rPr>
            </w:pPr>
            <w:r>
              <w:rPr>
                <w:rFonts w:ascii="Arial" w:eastAsia="Arial" w:hAnsi="Arial" w:cs="Arial"/>
              </w:rPr>
              <w:t>10 mins</w:t>
            </w:r>
          </w:p>
        </w:tc>
        <w:tc>
          <w:tcPr>
            <w:tcW w:w="1759" w:type="dxa"/>
            <w:tcBorders>
              <w:top w:val="single" w:sz="4" w:space="0" w:color="000000"/>
              <w:left w:val="single" w:sz="4" w:space="0" w:color="000000"/>
              <w:bottom w:val="single" w:sz="4" w:space="0" w:color="000000"/>
              <w:right w:val="single" w:sz="4" w:space="0" w:color="000000"/>
            </w:tcBorders>
          </w:tcPr>
          <w:p w14:paraId="406D529C" w14:textId="77777777" w:rsidR="00A92026" w:rsidRPr="00F1184D" w:rsidRDefault="00000000">
            <w:pPr>
              <w:spacing w:before="60" w:after="60"/>
              <w:ind w:right="58"/>
              <w:rPr>
                <w:rFonts w:ascii="Arial" w:eastAsia="Arial" w:hAnsi="Arial" w:cs="Arial"/>
                <w:lang w:val="fr-CA"/>
              </w:rPr>
            </w:pPr>
            <w:r w:rsidRPr="00F1184D">
              <w:rPr>
                <w:rFonts w:ascii="Arial" w:eastAsia="Arial" w:hAnsi="Arial" w:cs="Arial"/>
                <w:lang w:val="fr-CA"/>
              </w:rPr>
              <w:t>Lynn Martins, Nutrition Liaison Officer</w:t>
            </w:r>
          </w:p>
        </w:tc>
      </w:tr>
      <w:tr w:rsidR="00A92026" w14:paraId="5F9D5A85" w14:textId="77777777">
        <w:trPr>
          <w:trHeight w:val="377"/>
          <w:jc w:val="center"/>
        </w:trPr>
        <w:tc>
          <w:tcPr>
            <w:tcW w:w="7384" w:type="dxa"/>
            <w:tcBorders>
              <w:top w:val="single" w:sz="4" w:space="0" w:color="000000"/>
              <w:left w:val="single" w:sz="4" w:space="0" w:color="000000"/>
              <w:bottom w:val="single" w:sz="4" w:space="0" w:color="000000"/>
            </w:tcBorders>
          </w:tcPr>
          <w:p w14:paraId="5036B36B" w14:textId="77777777" w:rsidR="00A92026" w:rsidRDefault="00000000">
            <w:pPr>
              <w:spacing w:before="60" w:after="60"/>
              <w:ind w:right="72"/>
              <w:rPr>
                <w:rFonts w:ascii="Arial" w:eastAsia="Arial" w:hAnsi="Arial" w:cs="Arial"/>
              </w:rPr>
            </w:pPr>
            <w:proofErr w:type="gramStart"/>
            <w:r>
              <w:rPr>
                <w:rFonts w:ascii="Arial" w:eastAsia="Arial" w:hAnsi="Arial" w:cs="Arial"/>
                <w:b/>
                <w:bCs/>
              </w:rPr>
              <w:t>A.6 Administration</w:t>
            </w:r>
            <w:proofErr w:type="gramEnd"/>
            <w:r>
              <w:rPr>
                <w:rFonts w:ascii="Arial" w:eastAsia="Arial" w:hAnsi="Arial" w:cs="Arial"/>
                <w:b/>
                <w:bCs/>
              </w:rPr>
              <w:t xml:space="preserve"> Report</w:t>
            </w:r>
          </w:p>
          <w:p w14:paraId="5D8DED01" w14:textId="77777777" w:rsidR="00A92026" w:rsidRDefault="00A92026">
            <w:pPr>
              <w:spacing w:before="60" w:after="60"/>
              <w:ind w:right="72"/>
              <w:rPr>
                <w:rFonts w:ascii="Arial" w:eastAsia="Arial" w:hAnsi="Arial" w:cs="Arial"/>
              </w:rPr>
            </w:pPr>
          </w:p>
        </w:tc>
        <w:tc>
          <w:tcPr>
            <w:tcW w:w="1034" w:type="dxa"/>
            <w:tcBorders>
              <w:top w:val="single" w:sz="4" w:space="0" w:color="000000"/>
              <w:left w:val="single" w:sz="4" w:space="0" w:color="000000"/>
              <w:bottom w:val="single" w:sz="4" w:space="0" w:color="000000"/>
            </w:tcBorders>
          </w:tcPr>
          <w:p w14:paraId="28CA371A" w14:textId="77777777" w:rsidR="00A92026" w:rsidRDefault="00000000">
            <w:pPr>
              <w:spacing w:before="60" w:after="60"/>
              <w:ind w:right="-360"/>
              <w:rPr>
                <w:rFonts w:ascii="Arial" w:eastAsia="Arial" w:hAnsi="Arial" w:cs="Arial"/>
              </w:rPr>
            </w:pPr>
            <w:r>
              <w:rPr>
                <w:rFonts w:ascii="Arial" w:eastAsia="Arial" w:hAnsi="Arial" w:cs="Arial"/>
              </w:rPr>
              <w:t>7:30 pm</w:t>
            </w:r>
          </w:p>
        </w:tc>
        <w:tc>
          <w:tcPr>
            <w:tcW w:w="991" w:type="dxa"/>
            <w:tcBorders>
              <w:top w:val="single" w:sz="4" w:space="0" w:color="000000"/>
              <w:left w:val="single" w:sz="4" w:space="0" w:color="000000"/>
              <w:bottom w:val="single" w:sz="4" w:space="0" w:color="000000"/>
            </w:tcBorders>
          </w:tcPr>
          <w:p w14:paraId="70B09DF5" w14:textId="77777777" w:rsidR="00A92026" w:rsidRDefault="00000000">
            <w:pPr>
              <w:spacing w:before="60" w:after="60"/>
              <w:ind w:right="-360"/>
              <w:rPr>
                <w:rFonts w:ascii="Arial" w:eastAsia="Arial" w:hAnsi="Arial" w:cs="Arial"/>
              </w:rPr>
            </w:pPr>
            <w:r>
              <w:rPr>
                <w:rFonts w:ascii="Arial" w:eastAsia="Arial" w:hAnsi="Arial" w:cs="Arial"/>
              </w:rPr>
              <w:t>10 mins</w:t>
            </w:r>
          </w:p>
        </w:tc>
        <w:tc>
          <w:tcPr>
            <w:tcW w:w="1759" w:type="dxa"/>
            <w:tcBorders>
              <w:top w:val="single" w:sz="4" w:space="0" w:color="000000"/>
              <w:left w:val="single" w:sz="4" w:space="0" w:color="000000"/>
              <w:bottom w:val="single" w:sz="4" w:space="0" w:color="000000"/>
              <w:right w:val="single" w:sz="4" w:space="0" w:color="000000"/>
            </w:tcBorders>
          </w:tcPr>
          <w:p w14:paraId="42A8C514" w14:textId="77777777" w:rsidR="00A92026" w:rsidRDefault="00000000">
            <w:pPr>
              <w:spacing w:before="60" w:after="60"/>
              <w:ind w:right="58"/>
              <w:rPr>
                <w:rFonts w:ascii="Arial" w:eastAsia="Arial" w:hAnsi="Arial" w:cs="Arial"/>
              </w:rPr>
            </w:pPr>
            <w:r>
              <w:rPr>
                <w:rFonts w:ascii="Arial" w:eastAsia="Arial" w:hAnsi="Arial" w:cs="Arial"/>
              </w:rPr>
              <w:t>R. Sardella</w:t>
            </w:r>
          </w:p>
        </w:tc>
      </w:tr>
      <w:tr w:rsidR="00A92026" w14:paraId="2961765C" w14:textId="77777777">
        <w:trPr>
          <w:trHeight w:val="377"/>
          <w:jc w:val="center"/>
        </w:trPr>
        <w:tc>
          <w:tcPr>
            <w:tcW w:w="7384" w:type="dxa"/>
            <w:tcBorders>
              <w:top w:val="single" w:sz="4" w:space="0" w:color="000000"/>
              <w:left w:val="single" w:sz="4" w:space="0" w:color="000000"/>
              <w:bottom w:val="single" w:sz="4" w:space="0" w:color="000000"/>
            </w:tcBorders>
          </w:tcPr>
          <w:p w14:paraId="32A67A62" w14:textId="77777777" w:rsidR="00A92026" w:rsidRDefault="00000000">
            <w:pPr>
              <w:spacing w:before="60" w:after="60"/>
              <w:ind w:right="72"/>
              <w:rPr>
                <w:rFonts w:ascii="Arial" w:eastAsia="Arial" w:hAnsi="Arial" w:cs="Arial"/>
              </w:rPr>
            </w:pPr>
            <w:r>
              <w:rPr>
                <w:rFonts w:ascii="Arial" w:eastAsia="Arial" w:hAnsi="Arial" w:cs="Arial"/>
                <w:b/>
                <w:bCs/>
              </w:rPr>
              <w:t xml:space="preserve">A.7 Teacher’s Report </w:t>
            </w:r>
          </w:p>
          <w:p w14:paraId="37B1C1D1" w14:textId="77777777" w:rsidR="00A92026" w:rsidRDefault="00A92026">
            <w:pPr>
              <w:spacing w:before="60" w:after="60"/>
              <w:ind w:left="720" w:right="72"/>
              <w:rPr>
                <w:rFonts w:ascii="Arial" w:eastAsia="Arial" w:hAnsi="Arial" w:cs="Arial"/>
              </w:rPr>
            </w:pPr>
          </w:p>
        </w:tc>
        <w:tc>
          <w:tcPr>
            <w:tcW w:w="1034" w:type="dxa"/>
            <w:tcBorders>
              <w:top w:val="single" w:sz="4" w:space="0" w:color="000000"/>
              <w:left w:val="single" w:sz="4" w:space="0" w:color="000000"/>
              <w:bottom w:val="single" w:sz="4" w:space="0" w:color="000000"/>
            </w:tcBorders>
          </w:tcPr>
          <w:p w14:paraId="39653BF4" w14:textId="77777777" w:rsidR="00A92026" w:rsidRDefault="00000000">
            <w:pPr>
              <w:spacing w:before="60" w:after="60"/>
              <w:ind w:right="-360"/>
              <w:rPr>
                <w:rFonts w:ascii="Arial" w:eastAsia="Arial" w:hAnsi="Arial" w:cs="Arial"/>
              </w:rPr>
            </w:pPr>
            <w:r>
              <w:rPr>
                <w:rFonts w:ascii="Arial" w:eastAsia="Arial" w:hAnsi="Arial" w:cs="Arial"/>
              </w:rPr>
              <w:t>7:40 pm</w:t>
            </w:r>
          </w:p>
        </w:tc>
        <w:tc>
          <w:tcPr>
            <w:tcW w:w="991" w:type="dxa"/>
            <w:tcBorders>
              <w:top w:val="single" w:sz="4" w:space="0" w:color="000000"/>
              <w:left w:val="single" w:sz="4" w:space="0" w:color="000000"/>
              <w:bottom w:val="single" w:sz="4" w:space="0" w:color="000000"/>
            </w:tcBorders>
          </w:tcPr>
          <w:p w14:paraId="7BB9CEFD"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2246A777" w14:textId="77777777" w:rsidR="00A92026" w:rsidRDefault="00000000">
            <w:pPr>
              <w:spacing w:before="60" w:after="60"/>
              <w:ind w:right="58"/>
              <w:rPr>
                <w:rFonts w:ascii="Arial" w:eastAsia="Arial" w:hAnsi="Arial" w:cs="Arial"/>
              </w:rPr>
            </w:pPr>
            <w:r>
              <w:rPr>
                <w:rFonts w:ascii="Arial" w:eastAsia="Arial" w:hAnsi="Arial" w:cs="Arial"/>
              </w:rPr>
              <w:t>I.Medley</w:t>
            </w:r>
          </w:p>
          <w:p w14:paraId="0B9334E9" w14:textId="77777777" w:rsidR="00A92026" w:rsidRDefault="00A92026">
            <w:pPr>
              <w:spacing w:before="60" w:after="60"/>
              <w:ind w:right="58"/>
              <w:rPr>
                <w:rFonts w:ascii="Arial" w:eastAsia="Arial" w:hAnsi="Arial" w:cs="Arial"/>
              </w:rPr>
            </w:pPr>
          </w:p>
        </w:tc>
      </w:tr>
      <w:tr w:rsidR="00A92026" w14:paraId="318B2765" w14:textId="77777777">
        <w:trPr>
          <w:trHeight w:val="331"/>
          <w:jc w:val="center"/>
        </w:trPr>
        <w:tc>
          <w:tcPr>
            <w:tcW w:w="7384" w:type="dxa"/>
            <w:tcBorders>
              <w:top w:val="single" w:sz="4" w:space="0" w:color="000000"/>
              <w:left w:val="single" w:sz="4" w:space="0" w:color="000000"/>
              <w:bottom w:val="single" w:sz="4" w:space="0" w:color="000000"/>
            </w:tcBorders>
          </w:tcPr>
          <w:p w14:paraId="1B06653E" w14:textId="77777777" w:rsidR="00A92026" w:rsidRDefault="00000000">
            <w:pPr>
              <w:spacing w:before="60" w:after="60"/>
              <w:ind w:right="72"/>
              <w:rPr>
                <w:rFonts w:ascii="Arial" w:eastAsia="Arial" w:hAnsi="Arial" w:cs="Arial"/>
                <w:highlight w:val="white"/>
              </w:rPr>
            </w:pPr>
            <w:r>
              <w:rPr>
                <w:rFonts w:ascii="Arial" w:eastAsia="Arial" w:hAnsi="Arial" w:cs="Arial"/>
                <w:b/>
                <w:bCs/>
                <w:highlight w:val="white"/>
              </w:rPr>
              <w:lastRenderedPageBreak/>
              <w:t>A.8 Other Business and Matters to Raise</w:t>
            </w:r>
          </w:p>
        </w:tc>
        <w:tc>
          <w:tcPr>
            <w:tcW w:w="1034" w:type="dxa"/>
            <w:tcBorders>
              <w:top w:val="single" w:sz="4" w:space="0" w:color="000000"/>
              <w:left w:val="single" w:sz="4" w:space="0" w:color="000000"/>
              <w:bottom w:val="single" w:sz="4" w:space="0" w:color="000000"/>
            </w:tcBorders>
          </w:tcPr>
          <w:p w14:paraId="5F66A961" w14:textId="77777777" w:rsidR="00A92026" w:rsidRDefault="00000000">
            <w:pPr>
              <w:spacing w:before="60" w:after="60"/>
              <w:ind w:right="-360"/>
              <w:rPr>
                <w:rFonts w:ascii="Arial" w:eastAsia="Arial" w:hAnsi="Arial" w:cs="Arial"/>
              </w:rPr>
            </w:pPr>
            <w:r>
              <w:rPr>
                <w:rFonts w:ascii="Arial" w:eastAsia="Arial" w:hAnsi="Arial" w:cs="Arial"/>
              </w:rPr>
              <w:t>7:45 pm</w:t>
            </w:r>
          </w:p>
        </w:tc>
        <w:tc>
          <w:tcPr>
            <w:tcW w:w="991" w:type="dxa"/>
            <w:tcBorders>
              <w:top w:val="single" w:sz="4" w:space="0" w:color="000000"/>
              <w:left w:val="single" w:sz="4" w:space="0" w:color="000000"/>
              <w:bottom w:val="single" w:sz="4" w:space="0" w:color="000000"/>
            </w:tcBorders>
          </w:tcPr>
          <w:p w14:paraId="007CCE60"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4F05EE13" w14:textId="77777777" w:rsidR="00A92026" w:rsidRDefault="00000000">
            <w:pPr>
              <w:spacing w:before="60" w:after="60"/>
              <w:ind w:right="58"/>
              <w:rPr>
                <w:rFonts w:ascii="Arial" w:eastAsia="Arial" w:hAnsi="Arial" w:cs="Arial"/>
              </w:rPr>
            </w:pPr>
            <w:r>
              <w:rPr>
                <w:rFonts w:ascii="Arial" w:eastAsia="Arial" w:hAnsi="Arial" w:cs="Arial"/>
              </w:rPr>
              <w:t>All</w:t>
            </w:r>
          </w:p>
        </w:tc>
      </w:tr>
      <w:tr w:rsidR="00A92026" w14:paraId="3B30380B" w14:textId="77777777">
        <w:trPr>
          <w:trHeight w:val="331"/>
          <w:jc w:val="center"/>
        </w:trPr>
        <w:tc>
          <w:tcPr>
            <w:tcW w:w="7384" w:type="dxa"/>
            <w:tcBorders>
              <w:top w:val="single" w:sz="4" w:space="0" w:color="000000"/>
              <w:left w:val="single" w:sz="4" w:space="0" w:color="000000"/>
              <w:bottom w:val="single" w:sz="4" w:space="0" w:color="000000"/>
            </w:tcBorders>
          </w:tcPr>
          <w:p w14:paraId="4273207D" w14:textId="77777777" w:rsidR="00A92026" w:rsidRDefault="00000000">
            <w:pPr>
              <w:spacing w:before="60" w:after="60"/>
              <w:ind w:right="72"/>
              <w:rPr>
                <w:rFonts w:ascii="Arial" w:eastAsia="Arial" w:hAnsi="Arial" w:cs="Arial"/>
                <w:highlight w:val="white"/>
              </w:rPr>
            </w:pPr>
            <w:r>
              <w:rPr>
                <w:rFonts w:ascii="Arial" w:eastAsia="Arial" w:hAnsi="Arial" w:cs="Arial"/>
                <w:b/>
                <w:bCs/>
                <w:highlight w:val="white"/>
              </w:rPr>
              <w:t>A.9 Adjourn</w:t>
            </w:r>
          </w:p>
        </w:tc>
        <w:tc>
          <w:tcPr>
            <w:tcW w:w="1034" w:type="dxa"/>
            <w:tcBorders>
              <w:top w:val="single" w:sz="4" w:space="0" w:color="000000"/>
              <w:left w:val="single" w:sz="4" w:space="0" w:color="000000"/>
              <w:bottom w:val="single" w:sz="4" w:space="0" w:color="000000"/>
            </w:tcBorders>
          </w:tcPr>
          <w:p w14:paraId="55B22A3C" w14:textId="77777777" w:rsidR="00A92026" w:rsidRDefault="00000000">
            <w:pPr>
              <w:spacing w:before="60" w:after="60"/>
              <w:ind w:right="-360"/>
              <w:rPr>
                <w:rFonts w:ascii="Arial" w:eastAsia="Arial" w:hAnsi="Arial" w:cs="Arial"/>
              </w:rPr>
            </w:pPr>
            <w:r>
              <w:rPr>
                <w:rFonts w:ascii="Arial" w:eastAsia="Arial" w:hAnsi="Arial" w:cs="Arial"/>
              </w:rPr>
              <w:t>7:50 pm</w:t>
            </w:r>
          </w:p>
        </w:tc>
        <w:tc>
          <w:tcPr>
            <w:tcW w:w="991" w:type="dxa"/>
            <w:tcBorders>
              <w:top w:val="single" w:sz="4" w:space="0" w:color="000000"/>
              <w:left w:val="single" w:sz="4" w:space="0" w:color="000000"/>
              <w:bottom w:val="single" w:sz="4" w:space="0" w:color="000000"/>
            </w:tcBorders>
          </w:tcPr>
          <w:p w14:paraId="2F0B1CEF" w14:textId="77777777" w:rsidR="00A92026" w:rsidRDefault="00A92026">
            <w:pPr>
              <w:spacing w:before="60" w:after="60"/>
              <w:ind w:right="-360"/>
              <w:rPr>
                <w:rFonts w:ascii="Arial" w:eastAsia="Arial" w:hAnsi="Arial" w:cs="Arial"/>
              </w:rPr>
            </w:pPr>
          </w:p>
        </w:tc>
        <w:tc>
          <w:tcPr>
            <w:tcW w:w="1759" w:type="dxa"/>
            <w:tcBorders>
              <w:top w:val="single" w:sz="4" w:space="0" w:color="000000"/>
              <w:left w:val="single" w:sz="4" w:space="0" w:color="000000"/>
              <w:bottom w:val="single" w:sz="4" w:space="0" w:color="000000"/>
              <w:right w:val="single" w:sz="4" w:space="0" w:color="000000"/>
            </w:tcBorders>
          </w:tcPr>
          <w:p w14:paraId="5861CE32" w14:textId="77777777" w:rsidR="00A92026" w:rsidRDefault="00A92026">
            <w:pPr>
              <w:spacing w:before="60" w:after="60"/>
              <w:ind w:right="58"/>
              <w:rPr>
                <w:rFonts w:ascii="Arial" w:eastAsia="Arial" w:hAnsi="Arial" w:cs="Arial"/>
              </w:rPr>
            </w:pPr>
          </w:p>
        </w:tc>
      </w:tr>
    </w:tbl>
    <w:p w14:paraId="43E2DCB5" w14:textId="77777777" w:rsidR="00A92026" w:rsidRDefault="00000000">
      <w:pPr>
        <w:spacing w:before="60" w:after="60"/>
        <w:jc w:val="center"/>
        <w:rPr>
          <w:rFonts w:ascii="Arial" w:eastAsia="Arial" w:hAnsi="Arial" w:cs="Arial"/>
          <w:sz w:val="22"/>
          <w:szCs w:val="22"/>
        </w:rPr>
      </w:pPr>
      <w:r>
        <w:rPr>
          <w:rFonts w:ascii="Arial" w:eastAsia="Arial" w:hAnsi="Arial" w:cs="Arial"/>
          <w:b/>
          <w:bCs/>
          <w:noProof/>
          <w:sz w:val="22"/>
          <w:szCs w:val="22"/>
        </w:rPr>
        <w:drawing>
          <wp:inline distT="0" distB="0" distL="114300" distR="114300" wp14:anchorId="7EA90BCF" wp14:editId="3636F139">
            <wp:extent cx="6109335" cy="977265"/>
            <wp:effectExtent l="0" t="0" r="0" b="0"/>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109335" cy="977265"/>
                    </a:xfrm>
                    <a:prstGeom prst="rect">
                      <a:avLst/>
                    </a:prstGeom>
                    <a:ln/>
                  </pic:spPr>
                </pic:pic>
              </a:graphicData>
            </a:graphic>
          </wp:inline>
        </w:drawing>
      </w:r>
      <w:r>
        <w:rPr>
          <w:rFonts w:ascii="Arial" w:eastAsia="Arial" w:hAnsi="Arial" w:cs="Arial"/>
          <w:b/>
          <w:bCs/>
          <w:sz w:val="22"/>
          <w:szCs w:val="22"/>
        </w:rPr>
        <w:t xml:space="preserve"> AGENDA </w:t>
      </w:r>
    </w:p>
    <w:p w14:paraId="7139D601" w14:textId="77777777" w:rsidR="00A92026" w:rsidRDefault="00000000">
      <w:pPr>
        <w:spacing w:before="60" w:after="60"/>
        <w:jc w:val="center"/>
        <w:rPr>
          <w:rFonts w:ascii="Arial" w:eastAsia="Arial" w:hAnsi="Arial" w:cs="Arial"/>
          <w:sz w:val="22"/>
          <w:szCs w:val="22"/>
        </w:rPr>
      </w:pPr>
      <w:r>
        <w:rPr>
          <w:rFonts w:ascii="Arial" w:eastAsia="Arial" w:hAnsi="Arial" w:cs="Arial"/>
          <w:b/>
          <w:bCs/>
          <w:sz w:val="22"/>
          <w:szCs w:val="22"/>
        </w:rPr>
        <w:t>2026-27 Runnymede Home &amp; School Association</w:t>
      </w:r>
    </w:p>
    <w:p w14:paraId="52D3E4CA" w14:textId="77777777" w:rsidR="00A92026" w:rsidRDefault="00000000">
      <w:pPr>
        <w:spacing w:before="60" w:after="60"/>
        <w:jc w:val="center"/>
        <w:rPr>
          <w:rFonts w:ascii="Arial" w:eastAsia="Arial" w:hAnsi="Arial" w:cs="Arial"/>
          <w:sz w:val="22"/>
          <w:szCs w:val="22"/>
        </w:rPr>
      </w:pPr>
      <w:r>
        <w:rPr>
          <w:rFonts w:ascii="Arial" w:eastAsia="Arial" w:hAnsi="Arial" w:cs="Arial"/>
          <w:b/>
          <w:bCs/>
          <w:sz w:val="22"/>
          <w:szCs w:val="22"/>
        </w:rPr>
        <w:t xml:space="preserve">Meeting #2: </w:t>
      </w:r>
      <w:r>
        <w:rPr>
          <w:rFonts w:ascii="Arial" w:eastAsia="Arial" w:hAnsi="Arial" w:cs="Arial"/>
          <w:sz w:val="22"/>
          <w:szCs w:val="22"/>
        </w:rPr>
        <w:t>October 27, 2026; 7:50 pm to 9:00 pm</w:t>
      </w:r>
    </w:p>
    <w:p w14:paraId="25FD001D" w14:textId="77777777" w:rsidR="00A92026" w:rsidRDefault="00000000">
      <w:pPr>
        <w:spacing w:before="60" w:after="60"/>
        <w:jc w:val="center"/>
      </w:pPr>
      <w:r>
        <w:rPr>
          <w:rFonts w:ascii="Arial" w:eastAsia="Arial" w:hAnsi="Arial" w:cs="Arial"/>
          <w:sz w:val="22"/>
          <w:szCs w:val="22"/>
        </w:rPr>
        <w:t xml:space="preserve">Location: Runnymede PS Library and Zoom </w:t>
      </w:r>
    </w:p>
    <w:p w14:paraId="75FA0D22" w14:textId="77777777" w:rsidR="00A92026" w:rsidRDefault="00A92026">
      <w:pPr>
        <w:spacing w:before="60" w:after="60"/>
        <w:jc w:val="center"/>
        <w:rPr>
          <w:rFonts w:ascii="Arial" w:eastAsia="Arial" w:hAnsi="Arial" w:cs="Arial"/>
          <w:sz w:val="22"/>
          <w:szCs w:val="22"/>
        </w:rPr>
      </w:pPr>
    </w:p>
    <w:tbl>
      <w:tblPr>
        <w:tblStyle w:val="a0"/>
        <w:tblW w:w="11168" w:type="dxa"/>
        <w:jc w:val="center"/>
        <w:tblLayout w:type="fixed"/>
        <w:tblLook w:val="0000" w:firstRow="0" w:lastRow="0" w:firstColumn="0" w:lastColumn="0" w:noHBand="0" w:noVBand="0"/>
      </w:tblPr>
      <w:tblGrid>
        <w:gridCol w:w="7384"/>
        <w:gridCol w:w="1034"/>
        <w:gridCol w:w="991"/>
        <w:gridCol w:w="1759"/>
      </w:tblGrid>
      <w:tr w:rsidR="00A92026" w14:paraId="64FF8394" w14:textId="77777777">
        <w:trPr>
          <w:trHeight w:val="331"/>
          <w:jc w:val="center"/>
        </w:trPr>
        <w:tc>
          <w:tcPr>
            <w:tcW w:w="7384" w:type="dxa"/>
            <w:tcBorders>
              <w:top w:val="single" w:sz="4" w:space="0" w:color="000000"/>
              <w:left w:val="single" w:sz="4" w:space="0" w:color="000000"/>
              <w:bottom w:val="single" w:sz="4" w:space="0" w:color="000000"/>
            </w:tcBorders>
            <w:shd w:val="clear" w:color="auto" w:fill="D9D9D9"/>
          </w:tcPr>
          <w:p w14:paraId="14D6BED3" w14:textId="77777777" w:rsidR="00A92026" w:rsidRDefault="00000000">
            <w:pPr>
              <w:spacing w:before="60" w:after="60"/>
              <w:ind w:right="72"/>
            </w:pPr>
            <w:r>
              <w:rPr>
                <w:rFonts w:ascii="Arial" w:eastAsia="Arial" w:hAnsi="Arial" w:cs="Arial"/>
                <w:b/>
                <w:bCs/>
              </w:rPr>
              <w:t>Item</w:t>
            </w:r>
          </w:p>
        </w:tc>
        <w:tc>
          <w:tcPr>
            <w:tcW w:w="1034" w:type="dxa"/>
            <w:tcBorders>
              <w:top w:val="single" w:sz="4" w:space="0" w:color="000000"/>
              <w:left w:val="single" w:sz="4" w:space="0" w:color="000000"/>
              <w:bottom w:val="single" w:sz="4" w:space="0" w:color="000000"/>
            </w:tcBorders>
            <w:shd w:val="clear" w:color="auto" w:fill="D9D9D9"/>
          </w:tcPr>
          <w:p w14:paraId="0D6366AB" w14:textId="77777777" w:rsidR="00A92026" w:rsidRDefault="00000000">
            <w:pPr>
              <w:spacing w:before="60" w:after="60"/>
              <w:ind w:right="-360"/>
            </w:pPr>
            <w:r>
              <w:rPr>
                <w:rFonts w:ascii="Arial" w:eastAsia="Arial" w:hAnsi="Arial" w:cs="Arial"/>
                <w:b/>
                <w:bCs/>
              </w:rPr>
              <w:t>Time</w:t>
            </w:r>
          </w:p>
        </w:tc>
        <w:tc>
          <w:tcPr>
            <w:tcW w:w="991" w:type="dxa"/>
            <w:tcBorders>
              <w:top w:val="single" w:sz="4" w:space="0" w:color="000000"/>
              <w:left w:val="single" w:sz="4" w:space="0" w:color="000000"/>
              <w:bottom w:val="single" w:sz="4" w:space="0" w:color="000000"/>
            </w:tcBorders>
            <w:shd w:val="clear" w:color="auto" w:fill="D9D9D9"/>
          </w:tcPr>
          <w:p w14:paraId="39666292" w14:textId="77777777" w:rsidR="00A92026" w:rsidRDefault="00000000">
            <w:pPr>
              <w:spacing w:before="60" w:after="60"/>
              <w:ind w:right="-360"/>
            </w:pPr>
            <w:r>
              <w:rPr>
                <w:rFonts w:ascii="Arial" w:eastAsia="Arial" w:hAnsi="Arial" w:cs="Arial"/>
                <w:b/>
                <w:bCs/>
              </w:rPr>
              <w:t>Minutes</w:t>
            </w:r>
          </w:p>
        </w:tc>
        <w:tc>
          <w:tcPr>
            <w:tcW w:w="1759" w:type="dxa"/>
            <w:tcBorders>
              <w:top w:val="single" w:sz="4" w:space="0" w:color="000000"/>
              <w:left w:val="single" w:sz="4" w:space="0" w:color="000000"/>
              <w:bottom w:val="single" w:sz="4" w:space="0" w:color="000000"/>
              <w:right w:val="single" w:sz="4" w:space="0" w:color="000000"/>
            </w:tcBorders>
            <w:shd w:val="clear" w:color="auto" w:fill="D9D9D9"/>
          </w:tcPr>
          <w:p w14:paraId="27E05A93" w14:textId="77777777" w:rsidR="00A92026" w:rsidRDefault="00000000">
            <w:pPr>
              <w:spacing w:before="60" w:after="60"/>
              <w:ind w:right="58"/>
            </w:pPr>
            <w:r>
              <w:rPr>
                <w:rFonts w:ascii="Arial" w:eastAsia="Arial" w:hAnsi="Arial" w:cs="Arial"/>
                <w:b/>
                <w:bCs/>
              </w:rPr>
              <w:t>Speaker</w:t>
            </w:r>
          </w:p>
        </w:tc>
      </w:tr>
      <w:tr w:rsidR="00A92026" w14:paraId="21541CA4" w14:textId="77777777">
        <w:trPr>
          <w:trHeight w:val="377"/>
          <w:jc w:val="center"/>
        </w:trPr>
        <w:tc>
          <w:tcPr>
            <w:tcW w:w="7384" w:type="dxa"/>
            <w:tcBorders>
              <w:top w:val="single" w:sz="4" w:space="0" w:color="000000"/>
              <w:left w:val="single" w:sz="4" w:space="0" w:color="000000"/>
              <w:bottom w:val="single" w:sz="4" w:space="0" w:color="000000"/>
            </w:tcBorders>
          </w:tcPr>
          <w:p w14:paraId="3967BE3A" w14:textId="77777777" w:rsidR="00A92026" w:rsidRDefault="00000000">
            <w:pPr>
              <w:spacing w:before="60" w:after="60"/>
              <w:ind w:right="72"/>
              <w:rPr>
                <w:rFonts w:ascii="Arial" w:eastAsia="Arial" w:hAnsi="Arial" w:cs="Arial"/>
              </w:rPr>
            </w:pPr>
            <w:r>
              <w:rPr>
                <w:rFonts w:ascii="Arial" w:eastAsia="Arial" w:hAnsi="Arial" w:cs="Arial"/>
                <w:b/>
                <w:bCs/>
              </w:rPr>
              <w:t xml:space="preserve">A.1 Call to Order and Welcome </w:t>
            </w:r>
          </w:p>
          <w:p w14:paraId="5BF97B67" w14:textId="77777777" w:rsidR="00A92026" w:rsidRDefault="00000000">
            <w:pPr>
              <w:numPr>
                <w:ilvl w:val="0"/>
                <w:numId w:val="1"/>
              </w:numPr>
              <w:spacing w:before="60" w:after="60"/>
              <w:ind w:right="72"/>
            </w:pPr>
            <w:r>
              <w:rPr>
                <w:rFonts w:ascii="Arial" w:eastAsia="Arial" w:hAnsi="Arial" w:cs="Arial"/>
              </w:rPr>
              <w:t xml:space="preserve">Call to order and attendance.  </w:t>
            </w:r>
            <w:r>
              <w:rPr>
                <w:rFonts w:ascii="Arial" w:eastAsia="Arial" w:hAnsi="Arial" w:cs="Arial"/>
                <w:i/>
                <w:iCs/>
              </w:rPr>
              <w:t xml:space="preserve">Quorum is 15 (13 Executive Committee members plus 2 additional members). </w:t>
            </w:r>
          </w:p>
          <w:p w14:paraId="0D001170" w14:textId="77777777" w:rsidR="00A92026" w:rsidRDefault="00000000">
            <w:pPr>
              <w:numPr>
                <w:ilvl w:val="0"/>
                <w:numId w:val="1"/>
              </w:numPr>
              <w:spacing w:before="60" w:after="60"/>
              <w:ind w:right="72"/>
            </w:pPr>
            <w:r>
              <w:rPr>
                <w:rFonts w:ascii="Arial" w:eastAsia="Arial" w:hAnsi="Arial" w:cs="Arial"/>
              </w:rPr>
              <w:t>Adoption and approval of agenda</w:t>
            </w:r>
            <w:r>
              <w:rPr>
                <w:rFonts w:ascii="Arial" w:eastAsia="Arial" w:hAnsi="Arial" w:cs="Arial"/>
                <w:b/>
                <w:bCs/>
              </w:rPr>
              <w:t xml:space="preserve"> (Motion and vote required (majority vote))</w:t>
            </w:r>
          </w:p>
          <w:p w14:paraId="56A9A232" w14:textId="77777777" w:rsidR="00A92026" w:rsidRDefault="00000000">
            <w:pPr>
              <w:numPr>
                <w:ilvl w:val="0"/>
                <w:numId w:val="1"/>
              </w:numPr>
              <w:spacing w:before="60" w:after="60"/>
              <w:ind w:right="72"/>
            </w:pPr>
            <w:r>
              <w:rPr>
                <w:rFonts w:ascii="Arial" w:eastAsia="Arial" w:hAnsi="Arial" w:cs="Arial"/>
              </w:rPr>
              <w:t>Declarations- Conflict of Interest</w:t>
            </w:r>
          </w:p>
          <w:p w14:paraId="44C02DF5" w14:textId="77777777" w:rsidR="00A92026" w:rsidRDefault="00000000">
            <w:pPr>
              <w:numPr>
                <w:ilvl w:val="0"/>
                <w:numId w:val="1"/>
              </w:numPr>
              <w:spacing w:before="60" w:after="60"/>
              <w:ind w:right="72"/>
            </w:pPr>
            <w:r>
              <w:rPr>
                <w:rFonts w:ascii="Arial" w:eastAsia="Arial" w:hAnsi="Arial" w:cs="Arial"/>
              </w:rPr>
              <w:t>Welcome from President and President’s Report</w:t>
            </w:r>
          </w:p>
          <w:p w14:paraId="1BAFE905" w14:textId="77777777" w:rsidR="00A92026" w:rsidRDefault="00000000">
            <w:pPr>
              <w:numPr>
                <w:ilvl w:val="1"/>
                <w:numId w:val="1"/>
              </w:numPr>
              <w:spacing w:before="60" w:after="60"/>
              <w:ind w:right="72"/>
            </w:pPr>
            <w:r>
              <w:rPr>
                <w:rFonts w:ascii="Arial" w:eastAsia="Arial" w:hAnsi="Arial" w:cs="Arial"/>
              </w:rPr>
              <w:t>26 HSA members for 2026-27</w:t>
            </w:r>
          </w:p>
          <w:p w14:paraId="468B3690" w14:textId="77777777" w:rsidR="00A92026" w:rsidRDefault="00000000">
            <w:pPr>
              <w:numPr>
                <w:ilvl w:val="1"/>
                <w:numId w:val="1"/>
              </w:numPr>
              <w:spacing w:before="60" w:after="60"/>
              <w:ind w:right="72"/>
            </w:pPr>
            <w:r>
              <w:rPr>
                <w:rFonts w:ascii="Arial" w:eastAsia="Arial" w:hAnsi="Arial" w:cs="Arial"/>
              </w:rPr>
              <w:t>Sue Brydges was elected as HSA representative on SAC</w:t>
            </w:r>
          </w:p>
        </w:tc>
        <w:tc>
          <w:tcPr>
            <w:tcW w:w="1034" w:type="dxa"/>
            <w:tcBorders>
              <w:top w:val="single" w:sz="4" w:space="0" w:color="000000"/>
              <w:left w:val="single" w:sz="4" w:space="0" w:color="000000"/>
              <w:bottom w:val="single" w:sz="4" w:space="0" w:color="000000"/>
            </w:tcBorders>
          </w:tcPr>
          <w:p w14:paraId="65B912AB" w14:textId="77777777" w:rsidR="00A92026" w:rsidRDefault="00000000">
            <w:pPr>
              <w:spacing w:before="60" w:after="60"/>
              <w:ind w:right="-360"/>
              <w:rPr>
                <w:rFonts w:ascii="Arial" w:eastAsia="Arial" w:hAnsi="Arial" w:cs="Arial"/>
              </w:rPr>
            </w:pPr>
            <w:r>
              <w:rPr>
                <w:rFonts w:ascii="Arial" w:eastAsia="Arial" w:hAnsi="Arial" w:cs="Arial"/>
              </w:rPr>
              <w:t>7:50 pm</w:t>
            </w:r>
          </w:p>
        </w:tc>
        <w:tc>
          <w:tcPr>
            <w:tcW w:w="991" w:type="dxa"/>
            <w:tcBorders>
              <w:top w:val="single" w:sz="4" w:space="0" w:color="000000"/>
              <w:left w:val="single" w:sz="4" w:space="0" w:color="000000"/>
              <w:bottom w:val="single" w:sz="4" w:space="0" w:color="000000"/>
            </w:tcBorders>
          </w:tcPr>
          <w:p w14:paraId="080E1A98"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201EDEFC" w14:textId="77777777" w:rsidR="00A92026" w:rsidRDefault="00000000">
            <w:pPr>
              <w:spacing w:before="60" w:after="60"/>
              <w:ind w:right="58"/>
              <w:rPr>
                <w:rFonts w:ascii="Arial" w:eastAsia="Arial" w:hAnsi="Arial" w:cs="Arial"/>
              </w:rPr>
            </w:pPr>
            <w:r>
              <w:rPr>
                <w:rFonts w:ascii="Arial" w:eastAsia="Arial" w:hAnsi="Arial" w:cs="Arial"/>
              </w:rPr>
              <w:t>K. Fazio</w:t>
            </w:r>
          </w:p>
          <w:p w14:paraId="5B5D3200" w14:textId="77777777" w:rsidR="00A92026" w:rsidRDefault="00000000">
            <w:pPr>
              <w:spacing w:before="60" w:after="60"/>
              <w:ind w:right="58"/>
              <w:rPr>
                <w:rFonts w:ascii="Arial" w:eastAsia="Arial" w:hAnsi="Arial" w:cs="Arial"/>
              </w:rPr>
            </w:pPr>
            <w:r>
              <w:rPr>
                <w:rFonts w:ascii="Arial" w:eastAsia="Arial" w:hAnsi="Arial" w:cs="Arial"/>
              </w:rPr>
              <w:t>R. Lockhart</w:t>
            </w:r>
          </w:p>
        </w:tc>
      </w:tr>
      <w:tr w:rsidR="00A92026" w14:paraId="26AD8B5E" w14:textId="77777777">
        <w:trPr>
          <w:trHeight w:val="377"/>
          <w:jc w:val="center"/>
        </w:trPr>
        <w:tc>
          <w:tcPr>
            <w:tcW w:w="7384" w:type="dxa"/>
            <w:tcBorders>
              <w:top w:val="single" w:sz="4" w:space="0" w:color="000000"/>
              <w:left w:val="single" w:sz="4" w:space="0" w:color="000000"/>
              <w:bottom w:val="single" w:sz="4" w:space="0" w:color="000000"/>
            </w:tcBorders>
          </w:tcPr>
          <w:p w14:paraId="32DB95F9" w14:textId="77777777" w:rsidR="00A92026" w:rsidRDefault="00000000">
            <w:pPr>
              <w:spacing w:before="60" w:after="60"/>
              <w:ind w:right="72"/>
              <w:rPr>
                <w:rFonts w:ascii="Arial" w:eastAsia="Arial" w:hAnsi="Arial" w:cs="Arial"/>
              </w:rPr>
            </w:pPr>
            <w:r>
              <w:rPr>
                <w:rFonts w:ascii="Arial" w:eastAsia="Arial" w:hAnsi="Arial" w:cs="Arial"/>
                <w:b/>
                <w:bCs/>
              </w:rPr>
              <w:t>A.2 Direct Donation Update</w:t>
            </w:r>
          </w:p>
          <w:p w14:paraId="2D15357E" w14:textId="77777777" w:rsidR="00A92026" w:rsidRDefault="00A92026">
            <w:pPr>
              <w:spacing w:before="60" w:after="60"/>
              <w:ind w:right="72"/>
              <w:rPr>
                <w:rFonts w:ascii="Arial" w:eastAsia="Arial" w:hAnsi="Arial" w:cs="Arial"/>
              </w:rPr>
            </w:pPr>
          </w:p>
        </w:tc>
        <w:tc>
          <w:tcPr>
            <w:tcW w:w="1034" w:type="dxa"/>
            <w:tcBorders>
              <w:top w:val="single" w:sz="4" w:space="0" w:color="000000"/>
              <w:left w:val="single" w:sz="4" w:space="0" w:color="000000"/>
              <w:bottom w:val="single" w:sz="4" w:space="0" w:color="000000"/>
            </w:tcBorders>
          </w:tcPr>
          <w:p w14:paraId="21B1F9EB" w14:textId="77777777" w:rsidR="00A92026" w:rsidRDefault="00000000">
            <w:pPr>
              <w:spacing w:before="60" w:after="60"/>
              <w:ind w:right="-360"/>
            </w:pPr>
            <w:r>
              <w:rPr>
                <w:rFonts w:ascii="Arial" w:eastAsia="Arial" w:hAnsi="Arial" w:cs="Arial"/>
              </w:rPr>
              <w:t>7:55 pm</w:t>
            </w:r>
          </w:p>
        </w:tc>
        <w:tc>
          <w:tcPr>
            <w:tcW w:w="991" w:type="dxa"/>
            <w:tcBorders>
              <w:top w:val="single" w:sz="4" w:space="0" w:color="000000"/>
              <w:left w:val="single" w:sz="4" w:space="0" w:color="000000"/>
              <w:bottom w:val="single" w:sz="4" w:space="0" w:color="000000"/>
            </w:tcBorders>
          </w:tcPr>
          <w:p w14:paraId="43CD695D"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3A4FE915" w14:textId="77777777" w:rsidR="00A92026" w:rsidRDefault="00000000">
            <w:pPr>
              <w:spacing w:before="60" w:after="60"/>
              <w:ind w:right="58"/>
              <w:rPr>
                <w:rFonts w:ascii="Arial" w:eastAsia="Arial" w:hAnsi="Arial" w:cs="Arial"/>
              </w:rPr>
            </w:pPr>
            <w:r>
              <w:rPr>
                <w:rFonts w:ascii="Arial" w:eastAsia="Arial" w:hAnsi="Arial" w:cs="Arial"/>
              </w:rPr>
              <w:t>X. Marky</w:t>
            </w:r>
          </w:p>
        </w:tc>
      </w:tr>
      <w:tr w:rsidR="00A92026" w14:paraId="63B0F89E" w14:textId="77777777">
        <w:trPr>
          <w:trHeight w:val="377"/>
          <w:jc w:val="center"/>
        </w:trPr>
        <w:tc>
          <w:tcPr>
            <w:tcW w:w="7384" w:type="dxa"/>
            <w:tcBorders>
              <w:top w:val="single" w:sz="4" w:space="0" w:color="000000"/>
              <w:left w:val="single" w:sz="4" w:space="0" w:color="000000"/>
              <w:bottom w:val="single" w:sz="4" w:space="0" w:color="000000"/>
            </w:tcBorders>
          </w:tcPr>
          <w:p w14:paraId="6AC86C96" w14:textId="77777777" w:rsidR="00A92026" w:rsidRDefault="00000000">
            <w:pPr>
              <w:spacing w:before="60" w:after="60"/>
              <w:ind w:right="72"/>
              <w:rPr>
                <w:rFonts w:ascii="Arial" w:eastAsia="Arial" w:hAnsi="Arial" w:cs="Arial"/>
              </w:rPr>
            </w:pPr>
            <w:r>
              <w:rPr>
                <w:rFonts w:ascii="Arial" w:eastAsia="Arial" w:hAnsi="Arial" w:cs="Arial"/>
                <w:b/>
                <w:bCs/>
              </w:rPr>
              <w:t>A.3 Treasurer’s Report</w:t>
            </w:r>
          </w:p>
          <w:p w14:paraId="25FAB5B9" w14:textId="77777777" w:rsidR="00A92026" w:rsidRDefault="00000000">
            <w:pPr>
              <w:numPr>
                <w:ilvl w:val="0"/>
                <w:numId w:val="6"/>
              </w:numPr>
              <w:spacing w:before="60" w:after="60"/>
              <w:ind w:right="72"/>
            </w:pPr>
            <w:r>
              <w:rPr>
                <w:rFonts w:ascii="Arial" w:eastAsia="Arial" w:hAnsi="Arial" w:cs="Arial"/>
              </w:rPr>
              <w:t>Treasurer’s Report</w:t>
            </w:r>
          </w:p>
          <w:p w14:paraId="1E1A3E2B" w14:textId="77777777" w:rsidR="00A92026" w:rsidRDefault="00000000">
            <w:pPr>
              <w:numPr>
                <w:ilvl w:val="0"/>
                <w:numId w:val="6"/>
              </w:numPr>
              <w:spacing w:before="60" w:after="60"/>
              <w:ind w:right="72"/>
            </w:pPr>
            <w:r>
              <w:rPr>
                <w:rFonts w:ascii="Arial" w:eastAsia="Arial" w:hAnsi="Arial" w:cs="Arial"/>
              </w:rPr>
              <w:t>Overview of 2026-27 budgeted financials</w:t>
            </w:r>
          </w:p>
        </w:tc>
        <w:tc>
          <w:tcPr>
            <w:tcW w:w="1034" w:type="dxa"/>
            <w:tcBorders>
              <w:top w:val="single" w:sz="4" w:space="0" w:color="000000"/>
              <w:left w:val="single" w:sz="4" w:space="0" w:color="000000"/>
              <w:bottom w:val="single" w:sz="4" w:space="0" w:color="000000"/>
            </w:tcBorders>
          </w:tcPr>
          <w:p w14:paraId="6FCFC7CB" w14:textId="77777777" w:rsidR="00A92026" w:rsidRDefault="00000000">
            <w:pPr>
              <w:spacing w:before="60" w:after="60"/>
              <w:ind w:right="-360"/>
              <w:rPr>
                <w:rFonts w:ascii="Arial" w:eastAsia="Arial" w:hAnsi="Arial" w:cs="Arial"/>
              </w:rPr>
            </w:pPr>
            <w:r>
              <w:rPr>
                <w:rFonts w:ascii="Arial" w:eastAsia="Arial" w:hAnsi="Arial" w:cs="Arial"/>
              </w:rPr>
              <w:t>8:00 pm</w:t>
            </w:r>
          </w:p>
        </w:tc>
        <w:tc>
          <w:tcPr>
            <w:tcW w:w="991" w:type="dxa"/>
            <w:tcBorders>
              <w:top w:val="single" w:sz="4" w:space="0" w:color="000000"/>
              <w:left w:val="single" w:sz="4" w:space="0" w:color="000000"/>
              <w:bottom w:val="single" w:sz="4" w:space="0" w:color="000000"/>
            </w:tcBorders>
          </w:tcPr>
          <w:p w14:paraId="11309E3A"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1132C4B4" w14:textId="77777777" w:rsidR="00A92026" w:rsidRDefault="00000000">
            <w:pPr>
              <w:spacing w:before="60" w:after="60"/>
              <w:ind w:right="58"/>
              <w:rPr>
                <w:rFonts w:ascii="Arial" w:eastAsia="Arial" w:hAnsi="Arial" w:cs="Arial"/>
              </w:rPr>
            </w:pPr>
            <w:r>
              <w:rPr>
                <w:rFonts w:ascii="Arial" w:eastAsia="Arial" w:hAnsi="Arial" w:cs="Arial"/>
              </w:rPr>
              <w:t xml:space="preserve">K. Thomas on behalf of </w:t>
            </w:r>
            <w:proofErr w:type="gramStart"/>
            <w:r>
              <w:rPr>
                <w:rFonts w:ascii="Arial" w:eastAsia="Arial" w:hAnsi="Arial" w:cs="Arial"/>
              </w:rPr>
              <w:t>A.Chin</w:t>
            </w:r>
            <w:proofErr w:type="gramEnd"/>
          </w:p>
        </w:tc>
      </w:tr>
      <w:tr w:rsidR="00A92026" w14:paraId="2E12BF31" w14:textId="77777777">
        <w:trPr>
          <w:trHeight w:val="377"/>
          <w:jc w:val="center"/>
        </w:trPr>
        <w:tc>
          <w:tcPr>
            <w:tcW w:w="7384" w:type="dxa"/>
            <w:tcBorders>
              <w:top w:val="single" w:sz="4" w:space="0" w:color="000000"/>
              <w:left w:val="single" w:sz="4" w:space="0" w:color="000000"/>
              <w:bottom w:val="single" w:sz="4" w:space="0" w:color="000000"/>
            </w:tcBorders>
          </w:tcPr>
          <w:p w14:paraId="173EAD54" w14:textId="77777777" w:rsidR="00A92026" w:rsidRDefault="00000000">
            <w:pPr>
              <w:spacing w:before="60" w:after="60"/>
              <w:ind w:right="72"/>
              <w:rPr>
                <w:rFonts w:ascii="Arial" w:eastAsia="Arial" w:hAnsi="Arial" w:cs="Arial"/>
              </w:rPr>
            </w:pPr>
            <w:r>
              <w:rPr>
                <w:rFonts w:ascii="Arial" w:eastAsia="Arial" w:hAnsi="Arial" w:cs="Arial"/>
                <w:b/>
                <w:bCs/>
              </w:rPr>
              <w:t>A.4 2026-2027 Committee Plans and Other Expenses</w:t>
            </w:r>
          </w:p>
          <w:p w14:paraId="5A8C2084" w14:textId="77777777" w:rsidR="00A92026" w:rsidRDefault="00000000">
            <w:pPr>
              <w:numPr>
                <w:ilvl w:val="0"/>
                <w:numId w:val="7"/>
              </w:numPr>
              <w:spacing w:before="60" w:after="60"/>
              <w:ind w:right="72"/>
            </w:pPr>
            <w:r>
              <w:rPr>
                <w:rFonts w:ascii="Arial" w:eastAsia="Arial" w:hAnsi="Arial" w:cs="Arial"/>
                <w:b/>
                <w:bCs/>
              </w:rPr>
              <w:t>Fun &amp; Fundraising</w:t>
            </w:r>
          </w:p>
          <w:p w14:paraId="4CC86036" w14:textId="77777777" w:rsidR="00A92026" w:rsidRDefault="00000000">
            <w:pPr>
              <w:numPr>
                <w:ilvl w:val="0"/>
                <w:numId w:val="7"/>
              </w:numPr>
              <w:spacing w:before="60" w:after="60"/>
              <w:ind w:right="72"/>
            </w:pPr>
            <w:r>
              <w:rPr>
                <w:rFonts w:ascii="Arial" w:eastAsia="Arial" w:hAnsi="Arial" w:cs="Arial"/>
                <w:b/>
                <w:bCs/>
              </w:rPr>
              <w:t>Arts</w:t>
            </w:r>
          </w:p>
          <w:p w14:paraId="3E1FE5E9" w14:textId="77777777" w:rsidR="00A92026" w:rsidRDefault="00000000">
            <w:pPr>
              <w:numPr>
                <w:ilvl w:val="0"/>
                <w:numId w:val="7"/>
              </w:numPr>
              <w:spacing w:before="60" w:after="60"/>
              <w:ind w:right="72"/>
            </w:pPr>
            <w:r>
              <w:rPr>
                <w:rFonts w:ascii="Arial" w:eastAsia="Arial" w:hAnsi="Arial" w:cs="Arial"/>
                <w:b/>
                <w:bCs/>
              </w:rPr>
              <w:t>STEM</w:t>
            </w:r>
          </w:p>
          <w:p w14:paraId="68C403DE" w14:textId="77777777" w:rsidR="00A92026" w:rsidRDefault="00000000">
            <w:pPr>
              <w:numPr>
                <w:ilvl w:val="0"/>
                <w:numId w:val="7"/>
              </w:numPr>
              <w:spacing w:before="60" w:after="60"/>
              <w:ind w:right="72"/>
            </w:pPr>
            <w:r>
              <w:rPr>
                <w:rFonts w:ascii="Arial" w:eastAsia="Arial" w:hAnsi="Arial" w:cs="Arial"/>
                <w:b/>
                <w:bCs/>
              </w:rPr>
              <w:t>Green</w:t>
            </w:r>
          </w:p>
          <w:p w14:paraId="42D54EE3" w14:textId="77777777" w:rsidR="00A92026" w:rsidRDefault="00000000">
            <w:pPr>
              <w:numPr>
                <w:ilvl w:val="0"/>
                <w:numId w:val="7"/>
              </w:numPr>
              <w:spacing w:before="60" w:after="60"/>
              <w:ind w:right="72"/>
            </w:pPr>
            <w:r>
              <w:rPr>
                <w:rFonts w:ascii="Arial" w:eastAsia="Arial" w:hAnsi="Arial" w:cs="Arial"/>
                <w:b/>
                <w:bCs/>
              </w:rPr>
              <w:t>Athletics</w:t>
            </w:r>
          </w:p>
          <w:p w14:paraId="0C40423E" w14:textId="77777777" w:rsidR="00A92026" w:rsidRDefault="00000000">
            <w:pPr>
              <w:numPr>
                <w:ilvl w:val="0"/>
                <w:numId w:val="7"/>
              </w:numPr>
              <w:spacing w:before="60" w:after="60"/>
              <w:ind w:right="72"/>
            </w:pPr>
            <w:r>
              <w:rPr>
                <w:rFonts w:ascii="Arial" w:eastAsia="Arial" w:hAnsi="Arial" w:cs="Arial"/>
                <w:b/>
                <w:bCs/>
              </w:rPr>
              <w:t>Communications</w:t>
            </w:r>
          </w:p>
          <w:p w14:paraId="183A0DF5" w14:textId="77777777" w:rsidR="00A92026" w:rsidRDefault="00A92026">
            <w:pPr>
              <w:spacing w:before="60" w:after="60"/>
              <w:ind w:right="72"/>
              <w:rPr>
                <w:rFonts w:ascii="Arial" w:eastAsia="Arial" w:hAnsi="Arial" w:cs="Arial"/>
              </w:rPr>
            </w:pPr>
          </w:p>
          <w:p w14:paraId="063623C9" w14:textId="77777777" w:rsidR="00A92026" w:rsidRDefault="00000000">
            <w:pPr>
              <w:spacing w:before="60" w:after="60"/>
              <w:ind w:right="72"/>
              <w:rPr>
                <w:rFonts w:ascii="Arial" w:eastAsia="Arial" w:hAnsi="Arial" w:cs="Arial"/>
              </w:rPr>
            </w:pPr>
            <w:r>
              <w:rPr>
                <w:rFonts w:ascii="Arial" w:eastAsia="Arial" w:hAnsi="Arial" w:cs="Arial"/>
                <w:b/>
                <w:bCs/>
              </w:rPr>
              <w:t>Other Budgeted Expenses:</w:t>
            </w:r>
          </w:p>
          <w:p w14:paraId="660776D6" w14:textId="77777777" w:rsidR="00A92026" w:rsidRDefault="00000000">
            <w:pPr>
              <w:numPr>
                <w:ilvl w:val="0"/>
                <w:numId w:val="8"/>
              </w:numPr>
              <w:spacing w:before="60" w:after="60"/>
              <w:ind w:right="72"/>
            </w:pPr>
            <w:r>
              <w:rPr>
                <w:rFonts w:ascii="Arial" w:eastAsia="Arial" w:hAnsi="Arial" w:cs="Arial"/>
                <w:b/>
                <w:bCs/>
              </w:rPr>
              <w:t xml:space="preserve">Teacher Resource Fund </w:t>
            </w:r>
            <w:r>
              <w:rPr>
                <w:rFonts w:ascii="Arial" w:eastAsia="Arial" w:hAnsi="Arial" w:cs="Arial"/>
              </w:rPr>
              <w:t>($500 for enrichment, per homeroom teacher)</w:t>
            </w:r>
          </w:p>
          <w:p w14:paraId="4766DF03" w14:textId="77777777" w:rsidR="00A92026" w:rsidRDefault="00000000">
            <w:pPr>
              <w:numPr>
                <w:ilvl w:val="0"/>
                <w:numId w:val="8"/>
              </w:numPr>
              <w:spacing w:before="60" w:after="60"/>
              <w:ind w:right="72"/>
            </w:pPr>
            <w:r>
              <w:rPr>
                <w:rFonts w:ascii="Arial" w:eastAsia="Arial" w:hAnsi="Arial" w:cs="Arial"/>
                <w:b/>
                <w:bCs/>
              </w:rPr>
              <w:t>School &amp; Student Support (</w:t>
            </w:r>
            <w:r>
              <w:rPr>
                <w:rFonts w:ascii="Arial" w:eastAsia="Arial" w:hAnsi="Arial" w:cs="Arial"/>
              </w:rPr>
              <w:t>Clubs, Equity Fund, Grade 8 graduation reception, Special Education, Staff Appreciation, other</w:t>
            </w:r>
            <w:r>
              <w:rPr>
                <w:rFonts w:ascii="Arial" w:eastAsia="Arial" w:hAnsi="Arial" w:cs="Arial"/>
                <w:b/>
                <w:bCs/>
              </w:rPr>
              <w:t>)</w:t>
            </w:r>
          </w:p>
          <w:p w14:paraId="508645D0" w14:textId="77777777" w:rsidR="00A92026" w:rsidRDefault="00000000">
            <w:pPr>
              <w:numPr>
                <w:ilvl w:val="0"/>
                <w:numId w:val="8"/>
              </w:numPr>
              <w:spacing w:before="60" w:after="60"/>
              <w:ind w:right="72"/>
            </w:pPr>
            <w:r>
              <w:rPr>
                <w:rFonts w:ascii="Arial" w:eastAsia="Arial" w:hAnsi="Arial" w:cs="Arial"/>
                <w:b/>
                <w:bCs/>
              </w:rPr>
              <w:t>Operations (</w:t>
            </w:r>
            <w:r>
              <w:rPr>
                <w:rFonts w:ascii="Arial" w:eastAsia="Arial" w:hAnsi="Arial" w:cs="Arial"/>
              </w:rPr>
              <w:t>OFHSA membership, babysitting, technology &amp; AI, other)</w:t>
            </w:r>
          </w:p>
        </w:tc>
        <w:tc>
          <w:tcPr>
            <w:tcW w:w="1034" w:type="dxa"/>
            <w:tcBorders>
              <w:top w:val="single" w:sz="4" w:space="0" w:color="000000"/>
              <w:left w:val="single" w:sz="4" w:space="0" w:color="000000"/>
              <w:bottom w:val="single" w:sz="4" w:space="0" w:color="000000"/>
            </w:tcBorders>
          </w:tcPr>
          <w:p w14:paraId="4A312097" w14:textId="77777777" w:rsidR="00A92026" w:rsidRDefault="00000000">
            <w:pPr>
              <w:spacing w:before="60" w:after="60"/>
              <w:ind w:right="-360"/>
              <w:rPr>
                <w:rFonts w:ascii="Arial" w:eastAsia="Arial" w:hAnsi="Arial" w:cs="Arial"/>
              </w:rPr>
            </w:pPr>
            <w:r>
              <w:rPr>
                <w:rFonts w:ascii="Arial" w:eastAsia="Arial" w:hAnsi="Arial" w:cs="Arial"/>
              </w:rPr>
              <w:t>8:05 pm</w:t>
            </w:r>
          </w:p>
        </w:tc>
        <w:tc>
          <w:tcPr>
            <w:tcW w:w="991" w:type="dxa"/>
            <w:tcBorders>
              <w:top w:val="single" w:sz="4" w:space="0" w:color="000000"/>
              <w:left w:val="single" w:sz="4" w:space="0" w:color="000000"/>
              <w:bottom w:val="single" w:sz="4" w:space="0" w:color="000000"/>
            </w:tcBorders>
          </w:tcPr>
          <w:p w14:paraId="59BC2D80" w14:textId="77777777" w:rsidR="00A92026" w:rsidRDefault="00000000">
            <w:pPr>
              <w:spacing w:before="60" w:after="60"/>
              <w:ind w:right="-360"/>
              <w:rPr>
                <w:rFonts w:ascii="Arial" w:eastAsia="Arial" w:hAnsi="Arial" w:cs="Arial"/>
              </w:rPr>
            </w:pPr>
            <w:r>
              <w:rPr>
                <w:rFonts w:ascii="Arial" w:eastAsia="Arial" w:hAnsi="Arial" w:cs="Arial"/>
              </w:rPr>
              <w:t>45 mins</w:t>
            </w:r>
          </w:p>
        </w:tc>
        <w:tc>
          <w:tcPr>
            <w:tcW w:w="1759" w:type="dxa"/>
            <w:tcBorders>
              <w:top w:val="single" w:sz="4" w:space="0" w:color="000000"/>
              <w:left w:val="single" w:sz="4" w:space="0" w:color="000000"/>
              <w:bottom w:val="single" w:sz="4" w:space="0" w:color="000000"/>
              <w:right w:val="single" w:sz="4" w:space="0" w:color="000000"/>
            </w:tcBorders>
          </w:tcPr>
          <w:p w14:paraId="232A6FE1" w14:textId="77777777" w:rsidR="00A92026" w:rsidRDefault="00000000">
            <w:pPr>
              <w:spacing w:before="60" w:after="60"/>
              <w:ind w:right="58"/>
              <w:rPr>
                <w:rFonts w:ascii="Arial" w:eastAsia="Arial" w:hAnsi="Arial" w:cs="Arial"/>
                <w:highlight w:val="yellow"/>
              </w:rPr>
            </w:pPr>
            <w:r>
              <w:rPr>
                <w:rFonts w:ascii="Arial" w:eastAsia="Arial" w:hAnsi="Arial" w:cs="Arial"/>
              </w:rPr>
              <w:t>Committee Chairs</w:t>
            </w:r>
          </w:p>
        </w:tc>
      </w:tr>
      <w:tr w:rsidR="00A92026" w14:paraId="3B1B7784" w14:textId="77777777">
        <w:trPr>
          <w:trHeight w:val="331"/>
          <w:jc w:val="center"/>
        </w:trPr>
        <w:tc>
          <w:tcPr>
            <w:tcW w:w="7384" w:type="dxa"/>
            <w:tcBorders>
              <w:top w:val="single" w:sz="4" w:space="0" w:color="000000"/>
              <w:left w:val="single" w:sz="4" w:space="0" w:color="000000"/>
              <w:bottom w:val="single" w:sz="4" w:space="0" w:color="000000"/>
            </w:tcBorders>
          </w:tcPr>
          <w:p w14:paraId="203D73F9" w14:textId="77777777" w:rsidR="00A92026" w:rsidRDefault="00000000">
            <w:pPr>
              <w:spacing w:before="60" w:after="60"/>
              <w:ind w:right="72"/>
              <w:rPr>
                <w:rFonts w:ascii="Arial" w:eastAsia="Arial" w:hAnsi="Arial" w:cs="Arial"/>
              </w:rPr>
            </w:pPr>
            <w:r>
              <w:rPr>
                <w:rFonts w:ascii="Arial" w:eastAsia="Arial" w:hAnsi="Arial" w:cs="Arial"/>
                <w:b/>
                <w:bCs/>
                <w:highlight w:val="white"/>
              </w:rPr>
              <w:t xml:space="preserve">A.5 </w:t>
            </w:r>
            <w:r>
              <w:rPr>
                <w:rFonts w:ascii="Arial" w:eastAsia="Arial" w:hAnsi="Arial" w:cs="Arial"/>
                <w:b/>
                <w:bCs/>
              </w:rPr>
              <w:t>Approval of 2026-27 Budget</w:t>
            </w:r>
          </w:p>
          <w:p w14:paraId="7096E1A2" w14:textId="77777777" w:rsidR="00A92026" w:rsidRDefault="00000000">
            <w:pPr>
              <w:numPr>
                <w:ilvl w:val="0"/>
                <w:numId w:val="9"/>
              </w:numPr>
              <w:spacing w:before="60" w:after="60"/>
              <w:ind w:right="72"/>
            </w:pPr>
            <w:r>
              <w:rPr>
                <w:rFonts w:ascii="Arial" w:eastAsia="Arial" w:hAnsi="Arial" w:cs="Arial"/>
              </w:rPr>
              <w:t>Motion to approve</w:t>
            </w:r>
            <w:r>
              <w:rPr>
                <w:rFonts w:ascii="Arial" w:eastAsia="Arial" w:hAnsi="Arial" w:cs="Arial"/>
                <w:b/>
                <w:bCs/>
              </w:rPr>
              <w:t xml:space="preserve"> (majority vote)</w:t>
            </w:r>
          </w:p>
        </w:tc>
        <w:tc>
          <w:tcPr>
            <w:tcW w:w="1034" w:type="dxa"/>
            <w:tcBorders>
              <w:top w:val="single" w:sz="4" w:space="0" w:color="000000"/>
              <w:left w:val="single" w:sz="4" w:space="0" w:color="000000"/>
              <w:bottom w:val="single" w:sz="4" w:space="0" w:color="000000"/>
            </w:tcBorders>
          </w:tcPr>
          <w:p w14:paraId="675AFD4F" w14:textId="77777777" w:rsidR="00A92026" w:rsidRDefault="00000000">
            <w:pPr>
              <w:spacing w:before="60" w:after="60"/>
              <w:ind w:right="-360"/>
              <w:rPr>
                <w:rFonts w:ascii="Arial" w:eastAsia="Arial" w:hAnsi="Arial" w:cs="Arial"/>
              </w:rPr>
            </w:pPr>
            <w:r>
              <w:rPr>
                <w:rFonts w:ascii="Arial" w:eastAsia="Arial" w:hAnsi="Arial" w:cs="Arial"/>
              </w:rPr>
              <w:t>8:50 pm</w:t>
            </w:r>
          </w:p>
        </w:tc>
        <w:tc>
          <w:tcPr>
            <w:tcW w:w="991" w:type="dxa"/>
            <w:tcBorders>
              <w:top w:val="single" w:sz="4" w:space="0" w:color="000000"/>
              <w:left w:val="single" w:sz="4" w:space="0" w:color="000000"/>
              <w:bottom w:val="single" w:sz="4" w:space="0" w:color="000000"/>
            </w:tcBorders>
          </w:tcPr>
          <w:p w14:paraId="28B4AA79"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35FCB794" w14:textId="77777777" w:rsidR="00A92026" w:rsidRDefault="00000000">
            <w:pPr>
              <w:spacing w:before="60" w:after="60"/>
              <w:ind w:right="58"/>
              <w:rPr>
                <w:rFonts w:ascii="Arial" w:eastAsia="Arial" w:hAnsi="Arial" w:cs="Arial"/>
              </w:rPr>
            </w:pPr>
            <w:r>
              <w:rPr>
                <w:rFonts w:ascii="Arial" w:eastAsia="Arial" w:hAnsi="Arial" w:cs="Arial"/>
              </w:rPr>
              <w:t>R. Lockhart</w:t>
            </w:r>
          </w:p>
        </w:tc>
      </w:tr>
      <w:tr w:rsidR="00A92026" w14:paraId="0EF9046D" w14:textId="77777777">
        <w:trPr>
          <w:trHeight w:val="331"/>
          <w:jc w:val="center"/>
        </w:trPr>
        <w:tc>
          <w:tcPr>
            <w:tcW w:w="7384" w:type="dxa"/>
            <w:tcBorders>
              <w:top w:val="single" w:sz="4" w:space="0" w:color="000000"/>
              <w:left w:val="single" w:sz="4" w:space="0" w:color="000000"/>
              <w:bottom w:val="single" w:sz="4" w:space="0" w:color="000000"/>
            </w:tcBorders>
          </w:tcPr>
          <w:p w14:paraId="27C4D91F" w14:textId="77777777" w:rsidR="00A92026" w:rsidRDefault="00000000">
            <w:pPr>
              <w:spacing w:before="60" w:after="60"/>
              <w:ind w:right="72"/>
              <w:rPr>
                <w:rFonts w:ascii="Arial" w:eastAsia="Arial" w:hAnsi="Arial" w:cs="Arial"/>
                <w:highlight w:val="white"/>
              </w:rPr>
            </w:pPr>
            <w:r>
              <w:rPr>
                <w:rFonts w:ascii="Arial" w:eastAsia="Arial" w:hAnsi="Arial" w:cs="Arial"/>
                <w:b/>
                <w:bCs/>
                <w:highlight w:val="white"/>
              </w:rPr>
              <w:t>A.6 Other Business</w:t>
            </w:r>
          </w:p>
        </w:tc>
        <w:tc>
          <w:tcPr>
            <w:tcW w:w="1034" w:type="dxa"/>
            <w:tcBorders>
              <w:top w:val="single" w:sz="4" w:space="0" w:color="000000"/>
              <w:left w:val="single" w:sz="4" w:space="0" w:color="000000"/>
              <w:bottom w:val="single" w:sz="4" w:space="0" w:color="000000"/>
            </w:tcBorders>
          </w:tcPr>
          <w:p w14:paraId="45CA4FC1" w14:textId="77777777" w:rsidR="00A92026" w:rsidRDefault="00000000">
            <w:pPr>
              <w:spacing w:before="60" w:after="60"/>
              <w:ind w:right="-360"/>
              <w:rPr>
                <w:rFonts w:ascii="Arial" w:eastAsia="Arial" w:hAnsi="Arial" w:cs="Arial"/>
              </w:rPr>
            </w:pPr>
            <w:r>
              <w:rPr>
                <w:rFonts w:ascii="Arial" w:eastAsia="Arial" w:hAnsi="Arial" w:cs="Arial"/>
              </w:rPr>
              <w:t>8:55 pm</w:t>
            </w:r>
          </w:p>
        </w:tc>
        <w:tc>
          <w:tcPr>
            <w:tcW w:w="991" w:type="dxa"/>
            <w:tcBorders>
              <w:top w:val="single" w:sz="4" w:space="0" w:color="000000"/>
              <w:left w:val="single" w:sz="4" w:space="0" w:color="000000"/>
              <w:bottom w:val="single" w:sz="4" w:space="0" w:color="000000"/>
            </w:tcBorders>
          </w:tcPr>
          <w:p w14:paraId="7D62829D" w14:textId="77777777" w:rsidR="00A92026" w:rsidRDefault="00000000">
            <w:pPr>
              <w:spacing w:before="60" w:after="60"/>
              <w:ind w:right="-360"/>
              <w:rPr>
                <w:rFonts w:ascii="Arial" w:eastAsia="Arial" w:hAnsi="Arial" w:cs="Arial"/>
              </w:rPr>
            </w:pPr>
            <w:r>
              <w:rPr>
                <w:rFonts w:ascii="Arial" w:eastAsia="Arial" w:hAnsi="Arial" w:cs="Arial"/>
              </w:rPr>
              <w:t>5 mins</w:t>
            </w:r>
          </w:p>
        </w:tc>
        <w:tc>
          <w:tcPr>
            <w:tcW w:w="1759" w:type="dxa"/>
            <w:tcBorders>
              <w:top w:val="single" w:sz="4" w:space="0" w:color="000000"/>
              <w:left w:val="single" w:sz="4" w:space="0" w:color="000000"/>
              <w:bottom w:val="single" w:sz="4" w:space="0" w:color="000000"/>
              <w:right w:val="single" w:sz="4" w:space="0" w:color="000000"/>
            </w:tcBorders>
          </w:tcPr>
          <w:p w14:paraId="4739C9A1" w14:textId="77777777" w:rsidR="00A92026" w:rsidRDefault="00000000">
            <w:pPr>
              <w:spacing w:before="60" w:after="60"/>
              <w:ind w:right="58"/>
              <w:rPr>
                <w:rFonts w:ascii="Arial" w:eastAsia="Arial" w:hAnsi="Arial" w:cs="Arial"/>
              </w:rPr>
            </w:pPr>
            <w:r>
              <w:rPr>
                <w:rFonts w:ascii="Arial" w:eastAsia="Arial" w:hAnsi="Arial" w:cs="Arial"/>
              </w:rPr>
              <w:t>All</w:t>
            </w:r>
          </w:p>
        </w:tc>
      </w:tr>
      <w:tr w:rsidR="00A92026" w14:paraId="331643DB" w14:textId="77777777">
        <w:trPr>
          <w:trHeight w:val="331"/>
          <w:jc w:val="center"/>
        </w:trPr>
        <w:tc>
          <w:tcPr>
            <w:tcW w:w="7384" w:type="dxa"/>
            <w:tcBorders>
              <w:top w:val="single" w:sz="4" w:space="0" w:color="000000"/>
              <w:left w:val="single" w:sz="4" w:space="0" w:color="000000"/>
              <w:bottom w:val="single" w:sz="4" w:space="0" w:color="000000"/>
            </w:tcBorders>
          </w:tcPr>
          <w:p w14:paraId="022B8266" w14:textId="77777777" w:rsidR="00A92026" w:rsidRDefault="00000000">
            <w:pPr>
              <w:spacing w:before="60" w:after="60"/>
              <w:ind w:right="72"/>
              <w:rPr>
                <w:rFonts w:ascii="Arial" w:eastAsia="Arial" w:hAnsi="Arial" w:cs="Arial"/>
                <w:highlight w:val="white"/>
              </w:rPr>
            </w:pPr>
            <w:r>
              <w:rPr>
                <w:rFonts w:ascii="Arial" w:eastAsia="Arial" w:hAnsi="Arial" w:cs="Arial"/>
                <w:b/>
                <w:bCs/>
                <w:highlight w:val="white"/>
              </w:rPr>
              <w:t>A.7 Adjourn</w:t>
            </w:r>
          </w:p>
        </w:tc>
        <w:tc>
          <w:tcPr>
            <w:tcW w:w="1034" w:type="dxa"/>
            <w:tcBorders>
              <w:top w:val="single" w:sz="4" w:space="0" w:color="000000"/>
              <w:left w:val="single" w:sz="4" w:space="0" w:color="000000"/>
              <w:bottom w:val="single" w:sz="4" w:space="0" w:color="000000"/>
            </w:tcBorders>
          </w:tcPr>
          <w:p w14:paraId="5A362A64" w14:textId="77777777" w:rsidR="00A92026" w:rsidRDefault="00000000">
            <w:pPr>
              <w:spacing w:before="60" w:after="60"/>
              <w:ind w:right="-360"/>
              <w:rPr>
                <w:rFonts w:ascii="Arial" w:eastAsia="Arial" w:hAnsi="Arial" w:cs="Arial"/>
              </w:rPr>
            </w:pPr>
            <w:r>
              <w:rPr>
                <w:rFonts w:ascii="Arial" w:eastAsia="Arial" w:hAnsi="Arial" w:cs="Arial"/>
              </w:rPr>
              <w:t>9:00 pm</w:t>
            </w:r>
          </w:p>
        </w:tc>
        <w:tc>
          <w:tcPr>
            <w:tcW w:w="991" w:type="dxa"/>
            <w:tcBorders>
              <w:top w:val="single" w:sz="4" w:space="0" w:color="000000"/>
              <w:left w:val="single" w:sz="4" w:space="0" w:color="000000"/>
              <w:bottom w:val="single" w:sz="4" w:space="0" w:color="000000"/>
            </w:tcBorders>
          </w:tcPr>
          <w:p w14:paraId="6B052607" w14:textId="77777777" w:rsidR="00A92026" w:rsidRDefault="00A92026">
            <w:pPr>
              <w:spacing w:before="60" w:after="60"/>
              <w:ind w:right="-360"/>
              <w:rPr>
                <w:rFonts w:ascii="Arial" w:eastAsia="Arial" w:hAnsi="Arial" w:cs="Arial"/>
              </w:rPr>
            </w:pPr>
          </w:p>
        </w:tc>
        <w:tc>
          <w:tcPr>
            <w:tcW w:w="1759" w:type="dxa"/>
            <w:tcBorders>
              <w:top w:val="single" w:sz="4" w:space="0" w:color="000000"/>
              <w:left w:val="single" w:sz="4" w:space="0" w:color="000000"/>
              <w:bottom w:val="single" w:sz="4" w:space="0" w:color="000000"/>
              <w:right w:val="single" w:sz="4" w:space="0" w:color="000000"/>
            </w:tcBorders>
          </w:tcPr>
          <w:p w14:paraId="3F90DA5F" w14:textId="77777777" w:rsidR="00A92026" w:rsidRDefault="00A92026">
            <w:pPr>
              <w:spacing w:before="60" w:after="60"/>
              <w:ind w:right="58"/>
              <w:rPr>
                <w:rFonts w:ascii="Arial" w:eastAsia="Arial" w:hAnsi="Arial" w:cs="Arial"/>
              </w:rPr>
            </w:pPr>
          </w:p>
        </w:tc>
      </w:tr>
    </w:tbl>
    <w:p w14:paraId="7835FE20" w14:textId="77777777" w:rsidR="00A92026" w:rsidRDefault="00A92026">
      <w:pPr>
        <w:spacing w:before="60" w:after="60"/>
        <w:rPr>
          <w:rFonts w:ascii="Arial" w:eastAsia="Arial" w:hAnsi="Arial" w:cs="Arial"/>
          <w:sz w:val="22"/>
          <w:szCs w:val="22"/>
        </w:rPr>
      </w:pPr>
    </w:p>
    <w:p w14:paraId="4A62FC19" w14:textId="77777777" w:rsidR="00A92026" w:rsidRDefault="00A92026">
      <w:pPr>
        <w:spacing w:before="60" w:after="60"/>
        <w:rPr>
          <w:rFonts w:ascii="Arial" w:eastAsia="Arial" w:hAnsi="Arial" w:cs="Arial"/>
          <w:sz w:val="22"/>
          <w:szCs w:val="22"/>
        </w:rPr>
      </w:pPr>
    </w:p>
    <w:p w14:paraId="526E2944" w14:textId="77777777" w:rsidR="00A92026" w:rsidRDefault="00000000">
      <w:pPr>
        <w:spacing w:before="60" w:after="60"/>
        <w:rPr>
          <w:rFonts w:ascii="Arial" w:eastAsia="Arial" w:hAnsi="Arial" w:cs="Arial"/>
          <w:sz w:val="22"/>
          <w:szCs w:val="22"/>
        </w:rPr>
      </w:pPr>
      <w:r>
        <w:rPr>
          <w:rFonts w:ascii="Arial" w:eastAsia="Arial" w:hAnsi="Arial" w:cs="Arial"/>
          <w:b/>
          <w:bCs/>
          <w:sz w:val="22"/>
          <w:szCs w:val="22"/>
        </w:rPr>
        <w:t xml:space="preserve">Runnymede School Advisory Council – Committee Summaries </w:t>
      </w:r>
    </w:p>
    <w:tbl>
      <w:tblPr>
        <w:tblStyle w:val="a1"/>
        <w:tblW w:w="10296" w:type="dxa"/>
        <w:jc w:val="center"/>
        <w:tblLayout w:type="fixed"/>
        <w:tblLook w:val="0000" w:firstRow="0" w:lastRow="0" w:firstColumn="0" w:lastColumn="0" w:noHBand="0" w:noVBand="0"/>
      </w:tblPr>
      <w:tblGrid>
        <w:gridCol w:w="8392"/>
        <w:gridCol w:w="1904"/>
      </w:tblGrid>
      <w:tr w:rsidR="00A92026" w14:paraId="3CFA7FF8" w14:textId="77777777">
        <w:trPr>
          <w:trHeight w:val="331"/>
          <w:jc w:val="center"/>
        </w:trPr>
        <w:tc>
          <w:tcPr>
            <w:tcW w:w="8392" w:type="dxa"/>
            <w:tcBorders>
              <w:top w:val="single" w:sz="4" w:space="0" w:color="000000"/>
              <w:left w:val="single" w:sz="4" w:space="0" w:color="000000"/>
              <w:bottom w:val="single" w:sz="4" w:space="0" w:color="000000"/>
            </w:tcBorders>
            <w:shd w:val="clear" w:color="auto" w:fill="D9D9D9"/>
          </w:tcPr>
          <w:p w14:paraId="6731FBE7" w14:textId="77777777" w:rsidR="00A92026" w:rsidRDefault="00000000">
            <w:pPr>
              <w:spacing w:before="60" w:after="60"/>
              <w:ind w:right="72"/>
              <w:rPr>
                <w:rFonts w:ascii="Arial" w:eastAsia="Arial" w:hAnsi="Arial" w:cs="Arial"/>
              </w:rPr>
            </w:pPr>
            <w:r>
              <w:rPr>
                <w:rFonts w:ascii="Arial" w:eastAsia="Arial" w:hAnsi="Arial" w:cs="Arial"/>
                <w:b/>
                <w:bCs/>
              </w:rPr>
              <w:t>Committee Summaries</w:t>
            </w:r>
          </w:p>
        </w:tc>
        <w:tc>
          <w:tcPr>
            <w:tcW w:w="1904" w:type="dxa"/>
            <w:tcBorders>
              <w:top w:val="single" w:sz="4" w:space="0" w:color="000000"/>
              <w:left w:val="single" w:sz="4" w:space="0" w:color="000000"/>
              <w:bottom w:val="single" w:sz="4" w:space="0" w:color="000000"/>
              <w:right w:val="single" w:sz="4" w:space="0" w:color="000000"/>
            </w:tcBorders>
            <w:shd w:val="clear" w:color="auto" w:fill="D9D9D9"/>
          </w:tcPr>
          <w:p w14:paraId="0399C3D5" w14:textId="77777777" w:rsidR="00A92026" w:rsidRDefault="00000000">
            <w:pPr>
              <w:spacing w:before="60" w:after="60"/>
              <w:ind w:right="58"/>
              <w:rPr>
                <w:rFonts w:ascii="Arial" w:eastAsia="Arial" w:hAnsi="Arial" w:cs="Arial"/>
              </w:rPr>
            </w:pPr>
            <w:r>
              <w:rPr>
                <w:rFonts w:ascii="Arial" w:eastAsia="Arial" w:hAnsi="Arial" w:cs="Arial"/>
                <w:b/>
                <w:bCs/>
              </w:rPr>
              <w:t>2026/27 Contacts</w:t>
            </w:r>
          </w:p>
        </w:tc>
      </w:tr>
      <w:tr w:rsidR="00A92026" w14:paraId="23920CFE" w14:textId="77777777">
        <w:trPr>
          <w:trHeight w:val="331"/>
          <w:jc w:val="center"/>
        </w:trPr>
        <w:tc>
          <w:tcPr>
            <w:tcW w:w="8392" w:type="dxa"/>
            <w:tcBorders>
              <w:top w:val="single" w:sz="4" w:space="0" w:color="000000"/>
              <w:left w:val="single" w:sz="4" w:space="0" w:color="000000"/>
              <w:bottom w:val="single" w:sz="4" w:space="0" w:color="000000"/>
            </w:tcBorders>
          </w:tcPr>
          <w:p w14:paraId="710C32C5" w14:textId="77777777" w:rsidR="00A92026" w:rsidRDefault="00000000">
            <w:pPr>
              <w:rPr>
                <w:rFonts w:ascii="Arial" w:eastAsia="Arial" w:hAnsi="Arial" w:cs="Arial"/>
              </w:rPr>
            </w:pPr>
            <w:r>
              <w:rPr>
                <w:rFonts w:ascii="Arial" w:eastAsia="Arial" w:hAnsi="Arial" w:cs="Arial"/>
                <w:b/>
                <w:bCs/>
              </w:rPr>
              <w:t>School Improvement Plan (2 parent SAC members, including 1 HSA Executive member)</w:t>
            </w:r>
          </w:p>
          <w:p w14:paraId="7C049C0F" w14:textId="77777777" w:rsidR="00A92026" w:rsidRDefault="00000000">
            <w:pPr>
              <w:rPr>
                <w:rFonts w:ascii="Arial" w:eastAsia="Arial" w:hAnsi="Arial" w:cs="Arial"/>
              </w:rPr>
            </w:pPr>
            <w:r>
              <w:rPr>
                <w:rFonts w:ascii="Arial" w:eastAsia="Arial" w:hAnsi="Arial" w:cs="Arial"/>
                <w:color w:val="1E1E1E"/>
                <w:highlight w:val="white"/>
              </w:rPr>
              <w:t>Every school is required to develop, implement and monitor school improvement actions that meet the needs of every learner. The SIP is to align with the Family of School Improvement Plan and the Board Improvement Plan. All parents are informed as to the requirements and purpose of a SIP, the opportunity to contribute to the plan and the leadership role of the council on behalf of parents/guardians.</w:t>
            </w:r>
          </w:p>
        </w:tc>
        <w:tc>
          <w:tcPr>
            <w:tcW w:w="1904" w:type="dxa"/>
            <w:tcBorders>
              <w:top w:val="single" w:sz="4" w:space="0" w:color="000000"/>
              <w:left w:val="single" w:sz="4" w:space="0" w:color="000000"/>
              <w:bottom w:val="single" w:sz="4" w:space="0" w:color="000000"/>
              <w:right w:val="single" w:sz="4" w:space="0" w:color="000000"/>
            </w:tcBorders>
          </w:tcPr>
          <w:p w14:paraId="57E3EC40" w14:textId="77777777" w:rsidR="00A92026" w:rsidRDefault="00000000">
            <w:pPr>
              <w:rPr>
                <w:rFonts w:ascii="Arial" w:eastAsia="Arial" w:hAnsi="Arial" w:cs="Arial"/>
              </w:rPr>
            </w:pPr>
            <w:r>
              <w:rPr>
                <w:rFonts w:ascii="Arial" w:eastAsia="Arial" w:hAnsi="Arial" w:cs="Arial"/>
                <w:b/>
                <w:bCs/>
              </w:rPr>
              <w:t>Ryan Lockhart +</w:t>
            </w:r>
          </w:p>
          <w:p w14:paraId="5DEB3661" w14:textId="77777777" w:rsidR="00A92026" w:rsidRDefault="00000000">
            <w:pPr>
              <w:rPr>
                <w:rFonts w:ascii="Arial" w:eastAsia="Arial" w:hAnsi="Arial" w:cs="Arial"/>
              </w:rPr>
            </w:pPr>
            <w:r>
              <w:rPr>
                <w:rFonts w:ascii="Arial" w:eastAsia="Arial" w:hAnsi="Arial" w:cs="Arial"/>
                <w:b/>
                <w:bCs/>
              </w:rPr>
              <w:t>TBD</w:t>
            </w:r>
          </w:p>
        </w:tc>
      </w:tr>
      <w:tr w:rsidR="00A92026" w14:paraId="0C88AA9B" w14:textId="77777777">
        <w:trPr>
          <w:trHeight w:val="331"/>
          <w:jc w:val="center"/>
        </w:trPr>
        <w:tc>
          <w:tcPr>
            <w:tcW w:w="8392" w:type="dxa"/>
            <w:tcBorders>
              <w:top w:val="single" w:sz="4" w:space="0" w:color="000000"/>
              <w:left w:val="single" w:sz="4" w:space="0" w:color="000000"/>
              <w:bottom w:val="single" w:sz="4" w:space="0" w:color="000000"/>
            </w:tcBorders>
          </w:tcPr>
          <w:p w14:paraId="35093960" w14:textId="77777777" w:rsidR="00A92026" w:rsidRDefault="00000000">
            <w:pPr>
              <w:rPr>
                <w:rFonts w:ascii="Arial" w:eastAsia="Arial" w:hAnsi="Arial" w:cs="Arial"/>
              </w:rPr>
            </w:pPr>
            <w:r>
              <w:rPr>
                <w:rFonts w:ascii="Arial" w:eastAsia="Arial" w:hAnsi="Arial" w:cs="Arial"/>
                <w:b/>
                <w:bCs/>
              </w:rPr>
              <w:t>Safe &amp; Caring Schools Committee (2 parent SAC members)</w:t>
            </w:r>
          </w:p>
          <w:p w14:paraId="3DEAEE31" w14:textId="77777777" w:rsidR="00A92026" w:rsidRDefault="00000000">
            <w:pPr>
              <w:rPr>
                <w:rFonts w:ascii="Arial" w:eastAsia="Arial" w:hAnsi="Arial" w:cs="Arial"/>
                <w:color w:val="1E1E1E"/>
                <w:highlight w:val="white"/>
              </w:rPr>
            </w:pPr>
            <w:r>
              <w:rPr>
                <w:rFonts w:ascii="Arial" w:eastAsia="Arial" w:hAnsi="Arial" w:cs="Arial"/>
              </w:rPr>
              <w:t>R</w:t>
            </w:r>
            <w:r>
              <w:rPr>
                <w:rFonts w:ascii="Arial" w:eastAsia="Arial" w:hAnsi="Arial" w:cs="Arial"/>
                <w:color w:val="1E1E1E"/>
                <w:highlight w:val="white"/>
              </w:rPr>
              <w:t>eviews the school’s safety and security and develops a plan to maintain and enhance safety and security within the school.  Attend monthly meetings throughout the school year (typically held at the end of the school day in the school) and provide insight from a parent/caregiver point of view.  Additional sub-committees can be formed depending on parent/caregiver initiative.</w:t>
            </w:r>
          </w:p>
          <w:p w14:paraId="78C0B13A" w14:textId="77777777" w:rsidR="00A92026" w:rsidRDefault="00A92026">
            <w:pPr>
              <w:rPr>
                <w:rFonts w:ascii="Arial" w:eastAsia="Arial" w:hAnsi="Arial" w:cs="Arial"/>
              </w:rPr>
            </w:pPr>
          </w:p>
        </w:tc>
        <w:tc>
          <w:tcPr>
            <w:tcW w:w="1904" w:type="dxa"/>
            <w:tcBorders>
              <w:top w:val="single" w:sz="4" w:space="0" w:color="000000"/>
              <w:left w:val="single" w:sz="4" w:space="0" w:color="000000"/>
              <w:bottom w:val="single" w:sz="4" w:space="0" w:color="000000"/>
              <w:right w:val="single" w:sz="4" w:space="0" w:color="000000"/>
            </w:tcBorders>
          </w:tcPr>
          <w:p w14:paraId="135BFFB3" w14:textId="77777777" w:rsidR="00A92026" w:rsidRDefault="00000000">
            <w:pPr>
              <w:rPr>
                <w:rFonts w:ascii="Arial" w:eastAsia="Arial" w:hAnsi="Arial" w:cs="Arial"/>
              </w:rPr>
            </w:pPr>
            <w:r>
              <w:rPr>
                <w:rFonts w:ascii="Arial" w:eastAsia="Arial" w:hAnsi="Arial" w:cs="Arial"/>
                <w:b/>
                <w:bCs/>
              </w:rPr>
              <w:t>Ryan Lockhart</w:t>
            </w:r>
          </w:p>
          <w:p w14:paraId="4B6D32CB" w14:textId="77777777" w:rsidR="00A92026" w:rsidRDefault="00000000">
            <w:pPr>
              <w:rPr>
                <w:rFonts w:ascii="Arial" w:eastAsia="Arial" w:hAnsi="Arial" w:cs="Arial"/>
                <w:b/>
                <w:bCs/>
              </w:rPr>
            </w:pPr>
            <w:r>
              <w:rPr>
                <w:rFonts w:ascii="Arial" w:eastAsia="Arial" w:hAnsi="Arial" w:cs="Arial"/>
                <w:b/>
                <w:bCs/>
              </w:rPr>
              <w:t xml:space="preserve">Ashley Chin </w:t>
            </w:r>
          </w:p>
          <w:p w14:paraId="37427B80" w14:textId="77777777" w:rsidR="00A92026" w:rsidRDefault="00000000">
            <w:pPr>
              <w:rPr>
                <w:rFonts w:ascii="Arial" w:eastAsia="Arial" w:hAnsi="Arial" w:cs="Arial"/>
                <w:b/>
                <w:bCs/>
              </w:rPr>
            </w:pPr>
            <w:r>
              <w:rPr>
                <w:rFonts w:ascii="Arial" w:eastAsia="Arial" w:hAnsi="Arial" w:cs="Arial"/>
                <w:b/>
                <w:bCs/>
              </w:rPr>
              <w:t>TBD</w:t>
            </w:r>
          </w:p>
        </w:tc>
      </w:tr>
      <w:tr w:rsidR="00A92026" w14:paraId="641C85E7" w14:textId="77777777">
        <w:trPr>
          <w:trHeight w:val="331"/>
          <w:jc w:val="center"/>
        </w:trPr>
        <w:tc>
          <w:tcPr>
            <w:tcW w:w="8392" w:type="dxa"/>
            <w:tcBorders>
              <w:top w:val="single" w:sz="4" w:space="0" w:color="000000"/>
              <w:left w:val="single" w:sz="4" w:space="0" w:color="000000"/>
              <w:bottom w:val="single" w:sz="4" w:space="0" w:color="000000"/>
            </w:tcBorders>
            <w:shd w:val="clear" w:color="auto" w:fill="D9D9D9"/>
          </w:tcPr>
          <w:p w14:paraId="7205AC43" w14:textId="77777777" w:rsidR="00A92026" w:rsidRDefault="00000000">
            <w:pPr>
              <w:spacing w:before="60" w:after="60"/>
              <w:ind w:right="72"/>
              <w:rPr>
                <w:rFonts w:ascii="Arial" w:eastAsia="Arial" w:hAnsi="Arial" w:cs="Arial"/>
              </w:rPr>
            </w:pPr>
            <w:r>
              <w:rPr>
                <w:rFonts w:ascii="Arial" w:eastAsia="Arial" w:hAnsi="Arial" w:cs="Arial"/>
                <w:b/>
                <w:bCs/>
              </w:rPr>
              <w:t>Elected/Executive Roles</w:t>
            </w:r>
          </w:p>
        </w:tc>
        <w:tc>
          <w:tcPr>
            <w:tcW w:w="1904" w:type="dxa"/>
            <w:tcBorders>
              <w:top w:val="single" w:sz="4" w:space="0" w:color="000000"/>
              <w:left w:val="single" w:sz="4" w:space="0" w:color="000000"/>
              <w:bottom w:val="single" w:sz="4" w:space="0" w:color="000000"/>
              <w:right w:val="single" w:sz="4" w:space="0" w:color="000000"/>
            </w:tcBorders>
            <w:shd w:val="clear" w:color="auto" w:fill="D9D9D9"/>
          </w:tcPr>
          <w:p w14:paraId="5EAE69C5" w14:textId="77777777" w:rsidR="00A92026" w:rsidRDefault="00000000">
            <w:pPr>
              <w:spacing w:before="60" w:after="60"/>
              <w:ind w:right="58"/>
              <w:rPr>
                <w:rFonts w:ascii="Arial" w:eastAsia="Arial" w:hAnsi="Arial" w:cs="Arial"/>
              </w:rPr>
            </w:pPr>
            <w:r>
              <w:rPr>
                <w:rFonts w:ascii="Arial" w:eastAsia="Arial" w:hAnsi="Arial" w:cs="Arial"/>
                <w:b/>
                <w:bCs/>
              </w:rPr>
              <w:t>2026/27 Contacts</w:t>
            </w:r>
          </w:p>
        </w:tc>
      </w:tr>
      <w:tr w:rsidR="00A92026" w14:paraId="65D7797D" w14:textId="77777777">
        <w:trPr>
          <w:trHeight w:val="331"/>
          <w:jc w:val="center"/>
        </w:trPr>
        <w:tc>
          <w:tcPr>
            <w:tcW w:w="8392" w:type="dxa"/>
            <w:tcBorders>
              <w:top w:val="single" w:sz="4" w:space="0" w:color="000000"/>
              <w:left w:val="single" w:sz="4" w:space="0" w:color="000000"/>
              <w:bottom w:val="single" w:sz="4" w:space="0" w:color="000000"/>
            </w:tcBorders>
          </w:tcPr>
          <w:p w14:paraId="3549D8DE" w14:textId="77777777" w:rsidR="00A92026" w:rsidRDefault="00000000">
            <w:pPr>
              <w:rPr>
                <w:rFonts w:ascii="Arial" w:eastAsia="Arial" w:hAnsi="Arial" w:cs="Arial"/>
              </w:rPr>
            </w:pPr>
            <w:r>
              <w:rPr>
                <w:rFonts w:ascii="Arial" w:eastAsia="Arial" w:hAnsi="Arial" w:cs="Arial"/>
                <w:b/>
                <w:bCs/>
              </w:rPr>
              <w:t>Co-Chairs</w:t>
            </w:r>
          </w:p>
          <w:p w14:paraId="6D119057" w14:textId="77777777" w:rsidR="00A92026" w:rsidRDefault="00000000">
            <w:pPr>
              <w:rPr>
                <w:rFonts w:ascii="Arial" w:eastAsia="Arial" w:hAnsi="Arial" w:cs="Arial"/>
                <w:color w:val="000000"/>
              </w:rPr>
            </w:pPr>
            <w:r>
              <w:rPr>
                <w:rFonts w:ascii="Arial" w:eastAsia="Arial" w:hAnsi="Arial" w:cs="Arial"/>
              </w:rPr>
              <w:t xml:space="preserve">Responsible for chairing meetings, liaising with the principal and parent community and speaking on behalf of the SAC. </w:t>
            </w:r>
            <w:r>
              <w:rPr>
                <w:rFonts w:ascii="Arial" w:eastAsia="Arial" w:hAnsi="Arial" w:cs="Arial"/>
                <w:color w:val="000000"/>
              </w:rPr>
              <w:t>Note- this role is a mirrored position with the President of the Runnymede HSA.</w:t>
            </w:r>
          </w:p>
          <w:p w14:paraId="55DB55B0" w14:textId="77777777" w:rsidR="00A92026" w:rsidRDefault="00A92026">
            <w:pPr>
              <w:rPr>
                <w:rFonts w:ascii="Arial" w:eastAsia="Arial" w:hAnsi="Arial" w:cs="Arial"/>
              </w:rPr>
            </w:pPr>
          </w:p>
        </w:tc>
        <w:tc>
          <w:tcPr>
            <w:tcW w:w="1904" w:type="dxa"/>
            <w:tcBorders>
              <w:top w:val="single" w:sz="4" w:space="0" w:color="000000"/>
              <w:left w:val="single" w:sz="4" w:space="0" w:color="000000"/>
              <w:bottom w:val="single" w:sz="4" w:space="0" w:color="000000"/>
              <w:right w:val="single" w:sz="4" w:space="0" w:color="000000"/>
            </w:tcBorders>
          </w:tcPr>
          <w:p w14:paraId="5A7312FC" w14:textId="77777777" w:rsidR="00A92026" w:rsidRDefault="00000000">
            <w:pPr>
              <w:rPr>
                <w:rFonts w:ascii="Arial" w:eastAsia="Arial" w:hAnsi="Arial" w:cs="Arial"/>
              </w:rPr>
            </w:pPr>
            <w:r>
              <w:rPr>
                <w:rFonts w:ascii="Arial" w:eastAsia="Arial" w:hAnsi="Arial" w:cs="Arial"/>
                <w:b/>
                <w:bCs/>
              </w:rPr>
              <w:t>Kelila Fazio</w:t>
            </w:r>
          </w:p>
          <w:p w14:paraId="0BAC236B" w14:textId="77777777" w:rsidR="00A92026" w:rsidRDefault="00000000">
            <w:pPr>
              <w:rPr>
                <w:rFonts w:ascii="Arial" w:eastAsia="Arial" w:hAnsi="Arial" w:cs="Arial"/>
              </w:rPr>
            </w:pPr>
            <w:r>
              <w:rPr>
                <w:rFonts w:ascii="Arial" w:eastAsia="Arial" w:hAnsi="Arial" w:cs="Arial"/>
                <w:b/>
                <w:bCs/>
              </w:rPr>
              <w:t>Ryan Lockhart</w:t>
            </w:r>
          </w:p>
        </w:tc>
      </w:tr>
      <w:tr w:rsidR="00A92026" w14:paraId="0ECC488C" w14:textId="77777777">
        <w:trPr>
          <w:trHeight w:val="331"/>
          <w:jc w:val="center"/>
        </w:trPr>
        <w:tc>
          <w:tcPr>
            <w:tcW w:w="8392" w:type="dxa"/>
            <w:tcBorders>
              <w:top w:val="single" w:sz="4" w:space="0" w:color="000000"/>
              <w:left w:val="single" w:sz="4" w:space="0" w:color="000000"/>
              <w:bottom w:val="single" w:sz="4" w:space="0" w:color="000000"/>
            </w:tcBorders>
          </w:tcPr>
          <w:p w14:paraId="165CA467" w14:textId="77777777" w:rsidR="00A92026" w:rsidRDefault="00000000">
            <w:pPr>
              <w:rPr>
                <w:rFonts w:ascii="Arial" w:eastAsia="Arial" w:hAnsi="Arial" w:cs="Arial"/>
              </w:rPr>
            </w:pPr>
            <w:r>
              <w:rPr>
                <w:rFonts w:ascii="Arial" w:eastAsia="Arial" w:hAnsi="Arial" w:cs="Arial"/>
                <w:b/>
                <w:bCs/>
              </w:rPr>
              <w:t>Secretary</w:t>
            </w:r>
          </w:p>
          <w:p w14:paraId="7B1BBDC9" w14:textId="77777777" w:rsidR="00A92026" w:rsidRDefault="00000000">
            <w:pPr>
              <w:rPr>
                <w:rFonts w:ascii="Arial" w:eastAsia="Arial" w:hAnsi="Arial" w:cs="Arial"/>
                <w:color w:val="000000"/>
              </w:rPr>
            </w:pPr>
            <w:r>
              <w:rPr>
                <w:rFonts w:ascii="Arial" w:eastAsia="Arial" w:hAnsi="Arial" w:cs="Arial"/>
              </w:rPr>
              <w:t xml:space="preserve">Establish and attend all meetings; takes minutes of all meetings, including Executive Committee meetings, and distributes/posts minutes.  Work with the Communications Committee to provide notice of all Council meetings.  Prepare and distribute agenda (&amp; other materials as needed). Arrange babysitting for meetings.  Ensure quorum for meetings is achievable, ahead of meetings. </w:t>
            </w:r>
            <w:r>
              <w:rPr>
                <w:rFonts w:ascii="Arial" w:eastAsia="Arial" w:hAnsi="Arial" w:cs="Arial"/>
                <w:color w:val="000000"/>
              </w:rPr>
              <w:t>Note- this role is a mirrored position with the Secretary of the Runnymede HSA.</w:t>
            </w:r>
          </w:p>
          <w:p w14:paraId="724CB4F6" w14:textId="77777777" w:rsidR="00A92026" w:rsidRDefault="00A92026">
            <w:pPr>
              <w:rPr>
                <w:rFonts w:ascii="Arial" w:eastAsia="Arial" w:hAnsi="Arial" w:cs="Arial"/>
              </w:rPr>
            </w:pPr>
          </w:p>
        </w:tc>
        <w:tc>
          <w:tcPr>
            <w:tcW w:w="1904" w:type="dxa"/>
            <w:tcBorders>
              <w:top w:val="single" w:sz="4" w:space="0" w:color="000000"/>
              <w:left w:val="single" w:sz="4" w:space="0" w:color="000000"/>
              <w:bottom w:val="single" w:sz="4" w:space="0" w:color="000000"/>
              <w:right w:val="single" w:sz="4" w:space="0" w:color="000000"/>
            </w:tcBorders>
          </w:tcPr>
          <w:p w14:paraId="03C745C5" w14:textId="77777777" w:rsidR="00A92026" w:rsidRDefault="00000000">
            <w:pPr>
              <w:rPr>
                <w:rFonts w:ascii="Arial" w:eastAsia="Arial" w:hAnsi="Arial" w:cs="Arial"/>
              </w:rPr>
            </w:pPr>
            <w:r>
              <w:rPr>
                <w:rFonts w:ascii="Arial" w:eastAsia="Arial" w:hAnsi="Arial" w:cs="Arial"/>
                <w:b/>
                <w:bCs/>
              </w:rPr>
              <w:t>Kathleen Thomas</w:t>
            </w:r>
          </w:p>
        </w:tc>
      </w:tr>
      <w:tr w:rsidR="00A92026" w14:paraId="031E01C4" w14:textId="77777777">
        <w:trPr>
          <w:trHeight w:val="331"/>
          <w:jc w:val="center"/>
        </w:trPr>
        <w:tc>
          <w:tcPr>
            <w:tcW w:w="8392" w:type="dxa"/>
            <w:tcBorders>
              <w:top w:val="single" w:sz="4" w:space="0" w:color="000000"/>
              <w:left w:val="single" w:sz="4" w:space="0" w:color="000000"/>
              <w:bottom w:val="single" w:sz="4" w:space="0" w:color="000000"/>
            </w:tcBorders>
            <w:shd w:val="clear" w:color="auto" w:fill="D9D9D9"/>
          </w:tcPr>
          <w:p w14:paraId="4E07DC41" w14:textId="77777777" w:rsidR="00A92026" w:rsidRDefault="00000000">
            <w:pPr>
              <w:spacing w:before="60" w:after="60"/>
              <w:ind w:right="72"/>
              <w:rPr>
                <w:rFonts w:ascii="Arial" w:eastAsia="Arial" w:hAnsi="Arial" w:cs="Arial"/>
              </w:rPr>
            </w:pPr>
            <w:r>
              <w:rPr>
                <w:rFonts w:ascii="Arial" w:eastAsia="Arial" w:hAnsi="Arial" w:cs="Arial"/>
                <w:b/>
                <w:bCs/>
              </w:rPr>
              <w:t>Council Representatives</w:t>
            </w:r>
          </w:p>
        </w:tc>
        <w:tc>
          <w:tcPr>
            <w:tcW w:w="1904" w:type="dxa"/>
            <w:tcBorders>
              <w:top w:val="single" w:sz="4" w:space="0" w:color="000000"/>
              <w:left w:val="single" w:sz="4" w:space="0" w:color="000000"/>
              <w:bottom w:val="single" w:sz="4" w:space="0" w:color="000000"/>
              <w:right w:val="single" w:sz="4" w:space="0" w:color="000000"/>
            </w:tcBorders>
            <w:shd w:val="clear" w:color="auto" w:fill="D9D9D9"/>
          </w:tcPr>
          <w:p w14:paraId="1E9988B3" w14:textId="77777777" w:rsidR="00A92026" w:rsidRDefault="00000000">
            <w:pPr>
              <w:spacing w:before="60" w:after="60"/>
              <w:ind w:right="58"/>
              <w:rPr>
                <w:rFonts w:ascii="Arial" w:eastAsia="Arial" w:hAnsi="Arial" w:cs="Arial"/>
              </w:rPr>
            </w:pPr>
            <w:r>
              <w:rPr>
                <w:rFonts w:ascii="Arial" w:eastAsia="Arial" w:hAnsi="Arial" w:cs="Arial"/>
                <w:b/>
                <w:bCs/>
              </w:rPr>
              <w:t>2026/27 Contacts</w:t>
            </w:r>
          </w:p>
        </w:tc>
      </w:tr>
      <w:tr w:rsidR="00A92026" w14:paraId="0500A5D3" w14:textId="77777777">
        <w:trPr>
          <w:trHeight w:val="331"/>
          <w:jc w:val="center"/>
        </w:trPr>
        <w:tc>
          <w:tcPr>
            <w:tcW w:w="8392" w:type="dxa"/>
            <w:tcBorders>
              <w:top w:val="single" w:sz="4" w:space="0" w:color="000000"/>
              <w:left w:val="single" w:sz="4" w:space="0" w:color="000000"/>
              <w:bottom w:val="single" w:sz="4" w:space="0" w:color="000000"/>
            </w:tcBorders>
          </w:tcPr>
          <w:p w14:paraId="31365B4D" w14:textId="77777777" w:rsidR="00A92026" w:rsidRDefault="00000000">
            <w:pPr>
              <w:rPr>
                <w:rFonts w:ascii="Arial" w:eastAsia="Arial" w:hAnsi="Arial" w:cs="Arial"/>
              </w:rPr>
            </w:pPr>
            <w:r>
              <w:rPr>
                <w:rFonts w:ascii="Arial" w:eastAsia="Arial" w:hAnsi="Arial" w:cs="Arial"/>
                <w:b/>
                <w:bCs/>
              </w:rPr>
              <w:t>Home &amp; School Association (HSA) Representative (Executive Position)</w:t>
            </w:r>
          </w:p>
          <w:p w14:paraId="0D595B11" w14:textId="77777777" w:rsidR="00A92026" w:rsidRDefault="00000000">
            <w:pPr>
              <w:rPr>
                <w:rFonts w:ascii="Arial" w:eastAsia="Arial" w:hAnsi="Arial" w:cs="Arial"/>
              </w:rPr>
            </w:pPr>
            <w:proofErr w:type="gramStart"/>
            <w:r>
              <w:rPr>
                <w:rFonts w:ascii="Arial" w:eastAsia="Arial" w:hAnsi="Arial" w:cs="Arial"/>
              </w:rPr>
              <w:t>Attends</w:t>
            </w:r>
            <w:proofErr w:type="gramEnd"/>
            <w:r>
              <w:rPr>
                <w:rFonts w:ascii="Arial" w:eastAsia="Arial" w:hAnsi="Arial" w:cs="Arial"/>
              </w:rPr>
              <w:t xml:space="preserve"> Council meetings and </w:t>
            </w:r>
            <w:proofErr w:type="gramStart"/>
            <w:r>
              <w:rPr>
                <w:rFonts w:ascii="Arial" w:eastAsia="Arial" w:hAnsi="Arial" w:cs="Arial"/>
              </w:rPr>
              <w:t>reports</w:t>
            </w:r>
            <w:proofErr w:type="gramEnd"/>
            <w:r>
              <w:rPr>
                <w:rFonts w:ascii="Arial" w:eastAsia="Arial" w:hAnsi="Arial" w:cs="Arial"/>
              </w:rPr>
              <w:t xml:space="preserve"> a summary to the HSA.  Shares ideas and information from the HSA with Council representatives.  Supports various activities and stakeholders including Student Parliament, teacher appreciation and the Grade 8 graduation reception (assists teachers with planning and execution of Grade 8 graduation reception). </w:t>
            </w:r>
          </w:p>
          <w:p w14:paraId="3807473C" w14:textId="77777777" w:rsidR="00A92026" w:rsidRDefault="00A92026">
            <w:pPr>
              <w:rPr>
                <w:rFonts w:ascii="Arial" w:eastAsia="Arial" w:hAnsi="Arial" w:cs="Arial"/>
              </w:rPr>
            </w:pPr>
          </w:p>
        </w:tc>
        <w:tc>
          <w:tcPr>
            <w:tcW w:w="1904" w:type="dxa"/>
            <w:tcBorders>
              <w:top w:val="single" w:sz="4" w:space="0" w:color="000000"/>
              <w:left w:val="single" w:sz="4" w:space="0" w:color="000000"/>
              <w:bottom w:val="single" w:sz="4" w:space="0" w:color="000000"/>
              <w:right w:val="single" w:sz="4" w:space="0" w:color="000000"/>
            </w:tcBorders>
          </w:tcPr>
          <w:p w14:paraId="0A449B26" w14:textId="77777777" w:rsidR="00A92026" w:rsidRDefault="00000000">
            <w:pPr>
              <w:rPr>
                <w:rFonts w:ascii="Arial" w:eastAsia="Arial" w:hAnsi="Arial" w:cs="Arial"/>
              </w:rPr>
            </w:pPr>
            <w:r>
              <w:rPr>
                <w:rFonts w:ascii="Arial" w:eastAsia="Arial" w:hAnsi="Arial" w:cs="Arial"/>
                <w:b/>
                <w:bCs/>
              </w:rPr>
              <w:t>Sue Brydges</w:t>
            </w:r>
          </w:p>
        </w:tc>
      </w:tr>
      <w:tr w:rsidR="00A92026" w14:paraId="6C2E1743" w14:textId="77777777">
        <w:trPr>
          <w:trHeight w:val="331"/>
          <w:jc w:val="center"/>
        </w:trPr>
        <w:tc>
          <w:tcPr>
            <w:tcW w:w="8392" w:type="dxa"/>
            <w:tcBorders>
              <w:top w:val="single" w:sz="4" w:space="0" w:color="000000"/>
              <w:left w:val="single" w:sz="4" w:space="0" w:color="000000"/>
              <w:bottom w:val="single" w:sz="4" w:space="0" w:color="000000"/>
            </w:tcBorders>
          </w:tcPr>
          <w:p w14:paraId="04E638CB" w14:textId="6EEC1294" w:rsidR="00A92026" w:rsidRDefault="00000000">
            <w:pPr>
              <w:rPr>
                <w:rFonts w:ascii="Arial" w:eastAsia="Arial" w:hAnsi="Arial" w:cs="Arial"/>
              </w:rPr>
            </w:pPr>
            <w:r>
              <w:rPr>
                <w:rFonts w:ascii="Arial" w:eastAsia="Arial" w:hAnsi="Arial" w:cs="Arial"/>
                <w:b/>
                <w:bCs/>
              </w:rPr>
              <w:t>PIAC Parent Representative</w:t>
            </w:r>
          </w:p>
          <w:p w14:paraId="0F1D6C83" w14:textId="578F9027" w:rsidR="00A92026" w:rsidRDefault="00000000">
            <w:pPr>
              <w:rPr>
                <w:rFonts w:ascii="Arial" w:eastAsia="Arial" w:hAnsi="Arial" w:cs="Arial"/>
              </w:rPr>
            </w:pPr>
            <w:r>
              <w:rPr>
                <w:rFonts w:ascii="Arial" w:eastAsia="Arial" w:hAnsi="Arial" w:cs="Arial"/>
              </w:rPr>
              <w:t>Responsible</w:t>
            </w:r>
            <w:r w:rsidR="00F1184D">
              <w:rPr>
                <w:rFonts w:ascii="Arial" w:eastAsia="Arial" w:hAnsi="Arial" w:cs="Arial"/>
              </w:rPr>
              <w:t xml:space="preserve"> for liaising with the PIAC Ward 7 representative and </w:t>
            </w:r>
            <w:r>
              <w:rPr>
                <w:rFonts w:ascii="Arial" w:eastAsia="Arial" w:hAnsi="Arial" w:cs="Arial"/>
              </w:rPr>
              <w:t>sharing key updates at Council meetings</w:t>
            </w:r>
            <w:r w:rsidR="00F1184D">
              <w:rPr>
                <w:rFonts w:ascii="Arial" w:eastAsia="Arial" w:hAnsi="Arial" w:cs="Arial"/>
              </w:rPr>
              <w:t>, following PIAC meetings.</w:t>
            </w:r>
          </w:p>
        </w:tc>
        <w:tc>
          <w:tcPr>
            <w:tcW w:w="1904" w:type="dxa"/>
            <w:tcBorders>
              <w:top w:val="single" w:sz="4" w:space="0" w:color="000000"/>
              <w:left w:val="single" w:sz="4" w:space="0" w:color="000000"/>
              <w:bottom w:val="single" w:sz="4" w:space="0" w:color="000000"/>
              <w:right w:val="single" w:sz="4" w:space="0" w:color="000000"/>
            </w:tcBorders>
          </w:tcPr>
          <w:p w14:paraId="76D889DF" w14:textId="77777777" w:rsidR="00A92026" w:rsidRDefault="00000000">
            <w:pPr>
              <w:rPr>
                <w:rFonts w:ascii="Arial" w:eastAsia="Arial" w:hAnsi="Arial" w:cs="Arial"/>
              </w:rPr>
            </w:pPr>
            <w:r>
              <w:rPr>
                <w:rFonts w:ascii="Arial" w:eastAsia="Arial" w:hAnsi="Arial" w:cs="Arial"/>
                <w:b/>
                <w:bCs/>
              </w:rPr>
              <w:t>TBD</w:t>
            </w:r>
          </w:p>
        </w:tc>
      </w:tr>
      <w:tr w:rsidR="00A92026" w14:paraId="0F77B2D7" w14:textId="77777777">
        <w:trPr>
          <w:trHeight w:val="331"/>
          <w:jc w:val="center"/>
        </w:trPr>
        <w:tc>
          <w:tcPr>
            <w:tcW w:w="8392" w:type="dxa"/>
            <w:tcBorders>
              <w:top w:val="single" w:sz="4" w:space="0" w:color="000000"/>
              <w:left w:val="single" w:sz="4" w:space="0" w:color="000000"/>
              <w:bottom w:val="single" w:sz="4" w:space="0" w:color="000000"/>
            </w:tcBorders>
          </w:tcPr>
          <w:p w14:paraId="3F3F4ADE" w14:textId="77777777" w:rsidR="00A92026" w:rsidRDefault="00000000">
            <w:pPr>
              <w:rPr>
                <w:rFonts w:ascii="Arial" w:eastAsia="Arial" w:hAnsi="Arial" w:cs="Arial"/>
              </w:rPr>
            </w:pPr>
            <w:r>
              <w:rPr>
                <w:rFonts w:ascii="Arial" w:eastAsia="Arial" w:hAnsi="Arial" w:cs="Arial"/>
                <w:b/>
                <w:bCs/>
              </w:rPr>
              <w:t>Class Representatives</w:t>
            </w:r>
          </w:p>
          <w:p w14:paraId="7A280548" w14:textId="77777777" w:rsidR="00A92026" w:rsidRDefault="00000000">
            <w:pPr>
              <w:rPr>
                <w:rFonts w:ascii="Arial" w:eastAsia="Arial" w:hAnsi="Arial" w:cs="Arial"/>
              </w:rPr>
            </w:pPr>
            <w:r>
              <w:rPr>
                <w:rFonts w:ascii="Arial" w:eastAsia="Arial" w:hAnsi="Arial" w:cs="Arial"/>
              </w:rPr>
              <w:t>Disseminate information to class parents via What’s App Groups (or other forums), as shared in HSA communications.   Whenever possible, attend SAC meetings to provide input, ask questions and/or share concerns relevant to your child’s class and/or grade.</w:t>
            </w:r>
          </w:p>
        </w:tc>
        <w:tc>
          <w:tcPr>
            <w:tcW w:w="1904" w:type="dxa"/>
            <w:tcBorders>
              <w:top w:val="single" w:sz="4" w:space="0" w:color="000000"/>
              <w:left w:val="single" w:sz="4" w:space="0" w:color="000000"/>
              <w:bottom w:val="single" w:sz="4" w:space="0" w:color="000000"/>
              <w:right w:val="single" w:sz="4" w:space="0" w:color="000000"/>
            </w:tcBorders>
          </w:tcPr>
          <w:p w14:paraId="6C5F84CE" w14:textId="77777777" w:rsidR="00A92026" w:rsidRDefault="00A92026">
            <w:pPr>
              <w:rPr>
                <w:rFonts w:ascii="Arial" w:eastAsia="Arial" w:hAnsi="Arial" w:cs="Arial"/>
              </w:rPr>
            </w:pPr>
          </w:p>
          <w:p w14:paraId="2776B12C" w14:textId="77777777" w:rsidR="00A92026" w:rsidRDefault="00000000">
            <w:pPr>
              <w:rPr>
                <w:rFonts w:ascii="Arial" w:eastAsia="Arial" w:hAnsi="Arial" w:cs="Arial"/>
              </w:rPr>
            </w:pPr>
            <w:r>
              <w:rPr>
                <w:rFonts w:ascii="Arial" w:eastAsia="Arial" w:hAnsi="Arial" w:cs="Arial"/>
                <w:b/>
                <w:bCs/>
              </w:rPr>
              <w:t>Various</w:t>
            </w:r>
          </w:p>
        </w:tc>
      </w:tr>
    </w:tbl>
    <w:p w14:paraId="7E148B03" w14:textId="77777777" w:rsidR="00A92026" w:rsidRDefault="00A92026">
      <w:pPr>
        <w:spacing w:before="60" w:after="60"/>
        <w:rPr>
          <w:rFonts w:ascii="Arial" w:eastAsia="Arial" w:hAnsi="Arial" w:cs="Arial"/>
          <w:sz w:val="22"/>
          <w:szCs w:val="22"/>
        </w:rPr>
      </w:pPr>
    </w:p>
    <w:p w14:paraId="7525F908" w14:textId="77777777" w:rsidR="00A92026" w:rsidRDefault="00A92026">
      <w:pPr>
        <w:spacing w:before="60" w:after="60"/>
        <w:rPr>
          <w:rFonts w:ascii="Arial" w:eastAsia="Arial" w:hAnsi="Arial" w:cs="Arial"/>
          <w:sz w:val="22"/>
          <w:szCs w:val="22"/>
        </w:rPr>
      </w:pPr>
    </w:p>
    <w:p w14:paraId="4CCFAD5A" w14:textId="77777777" w:rsidR="00A92026" w:rsidRDefault="00A92026">
      <w:pPr>
        <w:spacing w:before="60" w:after="60"/>
        <w:rPr>
          <w:rFonts w:ascii="Arial" w:eastAsia="Arial" w:hAnsi="Arial" w:cs="Arial"/>
          <w:sz w:val="22"/>
          <w:szCs w:val="22"/>
        </w:rPr>
      </w:pPr>
    </w:p>
    <w:p w14:paraId="563A42DD" w14:textId="77777777" w:rsidR="00A92026" w:rsidRDefault="00A92026">
      <w:pPr>
        <w:spacing w:before="60" w:after="60"/>
        <w:rPr>
          <w:rFonts w:ascii="Arial" w:eastAsia="Arial" w:hAnsi="Arial" w:cs="Arial"/>
          <w:sz w:val="22"/>
          <w:szCs w:val="22"/>
        </w:rPr>
      </w:pPr>
    </w:p>
    <w:p w14:paraId="14240B14" w14:textId="77777777" w:rsidR="00A92026" w:rsidRDefault="00A92026">
      <w:pPr>
        <w:spacing w:before="60" w:after="60"/>
        <w:rPr>
          <w:rFonts w:ascii="Arial" w:eastAsia="Arial" w:hAnsi="Arial" w:cs="Arial"/>
          <w:sz w:val="22"/>
          <w:szCs w:val="22"/>
        </w:rPr>
      </w:pPr>
    </w:p>
    <w:p w14:paraId="45C9BC3B" w14:textId="77777777" w:rsidR="00A92026" w:rsidRDefault="00A92026">
      <w:pPr>
        <w:spacing w:before="60" w:after="60"/>
        <w:rPr>
          <w:rFonts w:ascii="Arial" w:eastAsia="Arial" w:hAnsi="Arial" w:cs="Arial"/>
          <w:sz w:val="22"/>
          <w:szCs w:val="22"/>
        </w:rPr>
      </w:pPr>
    </w:p>
    <w:p w14:paraId="67470596" w14:textId="77777777" w:rsidR="00A92026" w:rsidRDefault="00000000">
      <w:pPr>
        <w:spacing w:before="60" w:after="60"/>
        <w:rPr>
          <w:rFonts w:ascii="Arial" w:eastAsia="Arial" w:hAnsi="Arial" w:cs="Arial"/>
          <w:sz w:val="22"/>
          <w:szCs w:val="22"/>
        </w:rPr>
      </w:pPr>
      <w:r>
        <w:rPr>
          <w:rFonts w:ascii="Arial" w:eastAsia="Arial" w:hAnsi="Arial" w:cs="Arial"/>
          <w:b/>
          <w:bCs/>
          <w:sz w:val="22"/>
          <w:szCs w:val="22"/>
        </w:rPr>
        <w:lastRenderedPageBreak/>
        <w:t xml:space="preserve">Runnymede Home &amp; School Association – Committee Summaries                      </w:t>
      </w:r>
    </w:p>
    <w:tbl>
      <w:tblPr>
        <w:tblStyle w:val="a2"/>
        <w:tblW w:w="10503" w:type="dxa"/>
        <w:jc w:val="center"/>
        <w:tblLayout w:type="fixed"/>
        <w:tblLook w:val="0000" w:firstRow="0" w:lastRow="0" w:firstColumn="0" w:lastColumn="0" w:noHBand="0" w:noVBand="0"/>
      </w:tblPr>
      <w:tblGrid>
        <w:gridCol w:w="8392"/>
        <w:gridCol w:w="2111"/>
      </w:tblGrid>
      <w:tr w:rsidR="00A92026" w14:paraId="4737A479" w14:textId="77777777">
        <w:trPr>
          <w:trHeight w:val="331"/>
          <w:jc w:val="center"/>
        </w:trPr>
        <w:tc>
          <w:tcPr>
            <w:tcW w:w="8392" w:type="dxa"/>
            <w:tcBorders>
              <w:top w:val="single" w:sz="4" w:space="0" w:color="000000"/>
              <w:left w:val="single" w:sz="4" w:space="0" w:color="000000"/>
              <w:bottom w:val="single" w:sz="4" w:space="0" w:color="000000"/>
            </w:tcBorders>
            <w:shd w:val="clear" w:color="auto" w:fill="D9D9D9"/>
          </w:tcPr>
          <w:p w14:paraId="2AAE49BF" w14:textId="77777777" w:rsidR="00A92026" w:rsidRDefault="00000000">
            <w:pPr>
              <w:spacing w:before="60" w:after="60"/>
              <w:ind w:right="72"/>
              <w:rPr>
                <w:rFonts w:ascii="Arial" w:eastAsia="Arial" w:hAnsi="Arial" w:cs="Arial"/>
              </w:rPr>
            </w:pPr>
            <w:r>
              <w:rPr>
                <w:rFonts w:ascii="Arial" w:eastAsia="Arial" w:hAnsi="Arial" w:cs="Arial"/>
                <w:b/>
                <w:bCs/>
              </w:rPr>
              <w:t>Committee Summaries</w:t>
            </w:r>
          </w:p>
        </w:tc>
        <w:tc>
          <w:tcPr>
            <w:tcW w:w="2111" w:type="dxa"/>
            <w:tcBorders>
              <w:top w:val="single" w:sz="4" w:space="0" w:color="000000"/>
              <w:left w:val="single" w:sz="4" w:space="0" w:color="000000"/>
              <w:bottom w:val="single" w:sz="4" w:space="0" w:color="000000"/>
              <w:right w:val="single" w:sz="4" w:space="0" w:color="000000"/>
            </w:tcBorders>
            <w:shd w:val="clear" w:color="auto" w:fill="D9D9D9"/>
          </w:tcPr>
          <w:p w14:paraId="7B5000B2" w14:textId="77777777" w:rsidR="00A92026" w:rsidRDefault="00000000">
            <w:pPr>
              <w:spacing w:before="60" w:after="60"/>
              <w:ind w:right="58"/>
              <w:rPr>
                <w:rFonts w:ascii="Arial" w:eastAsia="Arial" w:hAnsi="Arial" w:cs="Arial"/>
              </w:rPr>
            </w:pPr>
            <w:r>
              <w:rPr>
                <w:rFonts w:ascii="Arial" w:eastAsia="Arial" w:hAnsi="Arial" w:cs="Arial"/>
                <w:b/>
                <w:bCs/>
              </w:rPr>
              <w:t>2026/27 Chairs &amp; Contacts </w:t>
            </w:r>
          </w:p>
        </w:tc>
      </w:tr>
      <w:tr w:rsidR="00A92026" w14:paraId="5623C720" w14:textId="77777777">
        <w:trPr>
          <w:trHeight w:val="331"/>
          <w:jc w:val="center"/>
        </w:trPr>
        <w:tc>
          <w:tcPr>
            <w:tcW w:w="8392" w:type="dxa"/>
            <w:tcBorders>
              <w:top w:val="single" w:sz="4" w:space="0" w:color="000000"/>
              <w:left w:val="single" w:sz="4" w:space="0" w:color="000000"/>
              <w:bottom w:val="single" w:sz="4" w:space="0" w:color="000000"/>
            </w:tcBorders>
          </w:tcPr>
          <w:p w14:paraId="3CADA0E1" w14:textId="77777777" w:rsidR="00A92026" w:rsidRDefault="00000000">
            <w:pPr>
              <w:rPr>
                <w:rFonts w:ascii="Arial" w:eastAsia="Arial" w:hAnsi="Arial" w:cs="Arial"/>
              </w:rPr>
            </w:pPr>
            <w:r>
              <w:rPr>
                <w:rFonts w:ascii="Arial" w:eastAsia="Arial" w:hAnsi="Arial" w:cs="Arial"/>
                <w:b/>
                <w:bCs/>
              </w:rPr>
              <w:t>Arts</w:t>
            </w:r>
          </w:p>
          <w:p w14:paraId="6C01B94B" w14:textId="77777777" w:rsidR="00A92026" w:rsidRDefault="00000000">
            <w:pPr>
              <w:rPr>
                <w:rFonts w:ascii="Arial" w:eastAsia="Arial" w:hAnsi="Arial" w:cs="Arial"/>
              </w:rPr>
            </w:pPr>
            <w:r>
              <w:rPr>
                <w:rFonts w:ascii="Arial" w:eastAsia="Arial" w:hAnsi="Arial" w:cs="Arial"/>
              </w:rPr>
              <w:t>The Arts Committee strives to develop and deliver art enrichment programming for each student across all grade levels. Typically, we do this by partnering with local artists who provide creative, hands-on, in-class instruction. The visual arts workshops introduce the students to new and exciting artistic techniques, materials and theories. The Arts Committee also works with the Arts Department teachers – Music (Band and Strings), Drama, Dance and Visual Arts - to support and enhance their programming needs. In addition, we assist with schoolwide art events, and performances (Arts Nights, Musicals, Concerts &amp; Poster/Junk Art contests) to showcase students' talents and celebrate the arts at Runnymede.</w:t>
            </w:r>
          </w:p>
          <w:p w14:paraId="192E5F1F" w14:textId="77777777" w:rsidR="00A92026" w:rsidRDefault="00A92026">
            <w:pPr>
              <w:rPr>
                <w:rFonts w:ascii="Arial" w:eastAsia="Arial" w:hAnsi="Arial" w:cs="Arial"/>
              </w:rPr>
            </w:pPr>
          </w:p>
          <w:p w14:paraId="2303D8E4" w14:textId="77777777" w:rsidR="00A92026" w:rsidRDefault="00000000">
            <w:pPr>
              <w:rPr>
                <w:rFonts w:ascii="Arial" w:eastAsia="Arial" w:hAnsi="Arial" w:cs="Arial"/>
              </w:rPr>
            </w:pPr>
            <w:r>
              <w:rPr>
                <w:rFonts w:ascii="Arial" w:eastAsia="Arial" w:hAnsi="Arial" w:cs="Arial"/>
                <w:b/>
                <w:bCs/>
              </w:rPr>
              <w:t xml:space="preserve">Committee Email: </w:t>
            </w:r>
            <w:hyperlink r:id="rId11">
              <w:r w:rsidR="00A92026">
                <w:rPr>
                  <w:rFonts w:ascii="Arial" w:eastAsia="Arial" w:hAnsi="Arial" w:cs="Arial"/>
                  <w:b/>
                  <w:bCs/>
                </w:rPr>
                <w:t>RunnymedeArt@gmail.com</w:t>
              </w:r>
            </w:hyperlink>
            <w:r>
              <w:rPr>
                <w:rFonts w:ascii="Arial" w:eastAsia="Arial" w:hAnsi="Arial" w:cs="Arial"/>
                <w:b/>
                <w:bCs/>
              </w:rPr>
              <w:t> </w:t>
            </w:r>
          </w:p>
          <w:p w14:paraId="65A4783F"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71A5E56C" w14:textId="77777777" w:rsidR="00A92026" w:rsidRDefault="00000000">
            <w:pPr>
              <w:rPr>
                <w:rFonts w:ascii="Arial" w:eastAsia="Arial" w:hAnsi="Arial" w:cs="Arial"/>
              </w:rPr>
            </w:pPr>
            <w:r>
              <w:rPr>
                <w:rFonts w:ascii="Arial" w:eastAsia="Arial" w:hAnsi="Arial" w:cs="Arial"/>
                <w:b/>
                <w:bCs/>
              </w:rPr>
              <w:t>Erin Meana</w:t>
            </w:r>
          </w:p>
          <w:p w14:paraId="045F4697" w14:textId="77777777" w:rsidR="00A92026" w:rsidRDefault="00000000">
            <w:pPr>
              <w:rPr>
                <w:rFonts w:ascii="Arial" w:eastAsia="Arial" w:hAnsi="Arial" w:cs="Arial"/>
              </w:rPr>
            </w:pPr>
            <w:r>
              <w:rPr>
                <w:rFonts w:ascii="Arial" w:eastAsia="Arial" w:hAnsi="Arial" w:cs="Arial"/>
                <w:b/>
                <w:bCs/>
              </w:rPr>
              <w:t>Jennifer Penman</w:t>
            </w:r>
          </w:p>
        </w:tc>
      </w:tr>
      <w:tr w:rsidR="00A92026" w14:paraId="003DF642" w14:textId="77777777">
        <w:trPr>
          <w:trHeight w:val="331"/>
          <w:jc w:val="center"/>
        </w:trPr>
        <w:tc>
          <w:tcPr>
            <w:tcW w:w="8392" w:type="dxa"/>
            <w:tcBorders>
              <w:top w:val="single" w:sz="4" w:space="0" w:color="000000"/>
              <w:left w:val="single" w:sz="4" w:space="0" w:color="000000"/>
              <w:bottom w:val="single" w:sz="4" w:space="0" w:color="000000"/>
            </w:tcBorders>
          </w:tcPr>
          <w:p w14:paraId="359B0046" w14:textId="77777777" w:rsidR="00A92026" w:rsidRDefault="00000000">
            <w:pPr>
              <w:rPr>
                <w:rFonts w:ascii="Arial" w:eastAsia="Arial" w:hAnsi="Arial" w:cs="Arial"/>
              </w:rPr>
            </w:pPr>
            <w:r>
              <w:rPr>
                <w:rFonts w:ascii="Arial" w:eastAsia="Arial" w:hAnsi="Arial" w:cs="Arial"/>
                <w:b/>
                <w:bCs/>
              </w:rPr>
              <w:t>Green</w:t>
            </w:r>
          </w:p>
          <w:p w14:paraId="16665B9E" w14:textId="77777777" w:rsidR="00A92026" w:rsidRDefault="00000000">
            <w:pPr>
              <w:spacing w:after="160"/>
              <w:rPr>
                <w:rFonts w:ascii="Arial" w:eastAsia="Arial" w:hAnsi="Arial" w:cs="Arial"/>
              </w:rPr>
            </w:pPr>
            <w:r>
              <w:rPr>
                <w:rFonts w:ascii="Arial" w:eastAsia="Arial" w:hAnsi="Arial" w:cs="Arial"/>
              </w:rPr>
              <w:t>The Green Committee works with the school to provide outdoor education programming, recess equipment, and outdoor learning enrichment for Runnymede students. The Committee members serve as stewards to the Hillside Garden, and with the assistance of volunteers during our Spring and Fall Yard Day events, we tidy, prune, and mulch the garden’s plants and pathways. We also care for the Colbeck planters, the front and side planting beds, and brighten these areas with plants and herbs. In addition to our regular initiatives, the Committee facilitates special projects that involve outdoor areas around the school. Finally, we support the school-run Green Team to help promote green activities.</w:t>
            </w:r>
          </w:p>
          <w:p w14:paraId="6FD57C3C" w14:textId="77777777" w:rsidR="00A92026" w:rsidRDefault="00A92026">
            <w:pPr>
              <w:rPr>
                <w:rFonts w:ascii="Arial" w:eastAsia="Arial" w:hAnsi="Arial" w:cs="Arial"/>
              </w:rPr>
            </w:pPr>
          </w:p>
          <w:p w14:paraId="6C0C00B5" w14:textId="77777777" w:rsidR="00A92026" w:rsidRDefault="00000000">
            <w:pPr>
              <w:rPr>
                <w:rFonts w:ascii="Arial" w:eastAsia="Arial" w:hAnsi="Arial" w:cs="Arial"/>
              </w:rPr>
            </w:pPr>
            <w:r>
              <w:rPr>
                <w:rFonts w:ascii="Arial" w:eastAsia="Arial" w:hAnsi="Arial" w:cs="Arial"/>
                <w:b/>
                <w:bCs/>
              </w:rPr>
              <w:t xml:space="preserve">Committee Email: </w:t>
            </w:r>
            <w:hyperlink r:id="rId12">
              <w:r w:rsidR="00A92026">
                <w:rPr>
                  <w:rFonts w:ascii="Arial" w:eastAsia="Arial" w:hAnsi="Arial" w:cs="Arial"/>
                  <w:b/>
                  <w:bCs/>
                </w:rPr>
                <w:t>RunnymedeYard@gmail.com</w:t>
              </w:r>
            </w:hyperlink>
          </w:p>
          <w:p w14:paraId="238403C9"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1A91FC61" w14:textId="77777777" w:rsidR="00A92026" w:rsidRDefault="00A92026">
            <w:pPr>
              <w:rPr>
                <w:rFonts w:ascii="Arial" w:eastAsia="Arial" w:hAnsi="Arial" w:cs="Arial"/>
              </w:rPr>
            </w:pPr>
          </w:p>
          <w:p w14:paraId="6D8BDE37" w14:textId="77777777" w:rsidR="00A92026" w:rsidRDefault="00000000">
            <w:pPr>
              <w:rPr>
                <w:rFonts w:ascii="Arial" w:eastAsia="Arial" w:hAnsi="Arial" w:cs="Arial"/>
              </w:rPr>
            </w:pPr>
            <w:r>
              <w:rPr>
                <w:rFonts w:ascii="Arial" w:eastAsia="Arial" w:hAnsi="Arial" w:cs="Arial"/>
                <w:b/>
                <w:bCs/>
              </w:rPr>
              <w:t>Hayley Goodwin</w:t>
            </w:r>
          </w:p>
          <w:p w14:paraId="29D8E10A" w14:textId="77777777" w:rsidR="00A92026" w:rsidRDefault="00000000">
            <w:pPr>
              <w:rPr>
                <w:rFonts w:ascii="Arial" w:eastAsia="Arial" w:hAnsi="Arial" w:cs="Arial"/>
              </w:rPr>
            </w:pPr>
            <w:r>
              <w:rPr>
                <w:rFonts w:ascii="Arial" w:eastAsia="Arial" w:hAnsi="Arial" w:cs="Arial"/>
                <w:b/>
                <w:bCs/>
              </w:rPr>
              <w:t>Vicky Timmermanis</w:t>
            </w:r>
          </w:p>
        </w:tc>
      </w:tr>
      <w:tr w:rsidR="00A92026" w14:paraId="6F001DCB" w14:textId="77777777">
        <w:trPr>
          <w:trHeight w:val="331"/>
          <w:jc w:val="center"/>
        </w:trPr>
        <w:tc>
          <w:tcPr>
            <w:tcW w:w="8392" w:type="dxa"/>
            <w:tcBorders>
              <w:top w:val="single" w:sz="4" w:space="0" w:color="000000"/>
              <w:left w:val="single" w:sz="4" w:space="0" w:color="000000"/>
              <w:bottom w:val="single" w:sz="4" w:space="0" w:color="000000"/>
            </w:tcBorders>
          </w:tcPr>
          <w:p w14:paraId="641CE93D" w14:textId="77777777" w:rsidR="00A92026" w:rsidRDefault="00000000">
            <w:pPr>
              <w:rPr>
                <w:rFonts w:ascii="Arial" w:eastAsia="Arial" w:hAnsi="Arial" w:cs="Arial"/>
              </w:rPr>
            </w:pPr>
            <w:r>
              <w:rPr>
                <w:rFonts w:ascii="Arial" w:eastAsia="Arial" w:hAnsi="Arial" w:cs="Arial"/>
                <w:b/>
                <w:bCs/>
              </w:rPr>
              <w:t>STEM</w:t>
            </w:r>
          </w:p>
          <w:p w14:paraId="442CA9E5" w14:textId="77777777" w:rsidR="00A92026" w:rsidRDefault="00000000">
            <w:pPr>
              <w:rPr>
                <w:rFonts w:ascii="Arial" w:eastAsia="Arial" w:hAnsi="Arial" w:cs="Arial"/>
              </w:rPr>
            </w:pPr>
            <w:r>
              <w:rPr>
                <w:rFonts w:ascii="Arial" w:eastAsia="Arial" w:hAnsi="Arial" w:cs="Arial"/>
              </w:rPr>
              <w:t>Design programming for inspiring young minds in science, technology, engineering, and math (STEM). As a committee member, you'll collaborate with educators to enhance STEM education, organize engaging events and workshops, support innovative programs, mentor students, and advocate for improved STEM resources. This committee also assists with technology inventory and classroom technology needs and works with the Technology Teacher designate. </w:t>
            </w:r>
          </w:p>
          <w:p w14:paraId="007E8B2A" w14:textId="77777777" w:rsidR="00A92026" w:rsidRDefault="00A92026">
            <w:pPr>
              <w:rPr>
                <w:rFonts w:ascii="Arial" w:eastAsia="Arial" w:hAnsi="Arial" w:cs="Arial"/>
              </w:rPr>
            </w:pPr>
          </w:p>
          <w:p w14:paraId="11AD7CFD" w14:textId="77777777" w:rsidR="00A92026" w:rsidRDefault="00000000">
            <w:pPr>
              <w:rPr>
                <w:rFonts w:ascii="Arial" w:eastAsia="Arial" w:hAnsi="Arial" w:cs="Arial"/>
              </w:rPr>
            </w:pPr>
            <w:r>
              <w:rPr>
                <w:rFonts w:ascii="Arial" w:eastAsia="Arial" w:hAnsi="Arial" w:cs="Arial"/>
                <w:b/>
                <w:bCs/>
              </w:rPr>
              <w:t xml:space="preserve">Committee Email: </w:t>
            </w:r>
            <w:hyperlink r:id="rId13">
              <w:r w:rsidR="00A92026">
                <w:rPr>
                  <w:rFonts w:ascii="Arial" w:eastAsia="Arial" w:hAnsi="Arial" w:cs="Arial"/>
                  <w:b/>
                  <w:bCs/>
                </w:rPr>
                <w:t>RunnymedeSTEMcommittee@gmail.com</w:t>
              </w:r>
            </w:hyperlink>
          </w:p>
          <w:p w14:paraId="47A0A843"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7963FA13" w14:textId="77777777" w:rsidR="00A92026" w:rsidRDefault="00000000">
            <w:pPr>
              <w:rPr>
                <w:rFonts w:ascii="Arial" w:eastAsia="Arial" w:hAnsi="Arial" w:cs="Arial"/>
              </w:rPr>
            </w:pPr>
            <w:r>
              <w:rPr>
                <w:rFonts w:ascii="Arial" w:eastAsia="Arial" w:hAnsi="Arial" w:cs="Arial"/>
                <w:b/>
                <w:bCs/>
              </w:rPr>
              <w:t>Karen Sutton</w:t>
            </w:r>
          </w:p>
          <w:p w14:paraId="0B7DAA6F" w14:textId="77777777" w:rsidR="00A92026" w:rsidRDefault="00A92026">
            <w:pPr>
              <w:rPr>
                <w:rFonts w:ascii="Arial" w:eastAsia="Arial" w:hAnsi="Arial" w:cs="Arial"/>
              </w:rPr>
            </w:pPr>
          </w:p>
        </w:tc>
      </w:tr>
      <w:tr w:rsidR="00A92026" w14:paraId="5AE0A8A7" w14:textId="77777777">
        <w:trPr>
          <w:trHeight w:val="331"/>
          <w:jc w:val="center"/>
        </w:trPr>
        <w:tc>
          <w:tcPr>
            <w:tcW w:w="8392" w:type="dxa"/>
            <w:tcBorders>
              <w:top w:val="single" w:sz="4" w:space="0" w:color="000000"/>
              <w:left w:val="single" w:sz="4" w:space="0" w:color="000000"/>
              <w:bottom w:val="single" w:sz="4" w:space="0" w:color="000000"/>
            </w:tcBorders>
          </w:tcPr>
          <w:p w14:paraId="7283DACC" w14:textId="77777777" w:rsidR="00A92026" w:rsidRDefault="00000000">
            <w:pPr>
              <w:rPr>
                <w:rFonts w:ascii="Arial" w:eastAsia="Arial" w:hAnsi="Arial" w:cs="Arial"/>
              </w:rPr>
            </w:pPr>
            <w:r>
              <w:rPr>
                <w:rFonts w:ascii="Arial" w:eastAsia="Arial" w:hAnsi="Arial" w:cs="Arial"/>
                <w:b/>
                <w:bCs/>
              </w:rPr>
              <w:t>Fun/Fundraising</w:t>
            </w:r>
          </w:p>
          <w:p w14:paraId="476DAD3C" w14:textId="77777777" w:rsidR="00A92026" w:rsidRDefault="00000000">
            <w:pPr>
              <w:rPr>
                <w:rFonts w:ascii="Arial" w:eastAsia="Arial" w:hAnsi="Arial" w:cs="Arial"/>
              </w:rPr>
            </w:pPr>
            <w:r>
              <w:rPr>
                <w:rFonts w:ascii="Quattrocento Sans" w:eastAsia="Quattrocento Sans" w:hAnsi="Quattrocento Sans" w:cs="Quattrocento Sans"/>
                <w:b/>
                <w:bCs/>
              </w:rPr>
              <w:t>🎉</w:t>
            </w:r>
            <w:r>
              <w:rPr>
                <w:rFonts w:ascii="Calibri" w:eastAsia="Calibri" w:hAnsi="Calibri" w:cs="Calibri"/>
                <w:b/>
                <w:bCs/>
              </w:rPr>
              <w:t xml:space="preserve"> </w:t>
            </w:r>
            <w:r>
              <w:rPr>
                <w:rFonts w:ascii="Arial" w:eastAsia="Arial" w:hAnsi="Arial" w:cs="Arial"/>
              </w:rPr>
              <w:t>The Fun &amp; Fundraising Committee brings the heart of the Runnymede community to life. We create the events, activities, and shared moments that build belonging and spark enthusiasm among students, parents, and staff.</w:t>
            </w:r>
          </w:p>
          <w:p w14:paraId="559BAAA4" w14:textId="77777777" w:rsidR="00A92026" w:rsidRDefault="00000000">
            <w:pPr>
              <w:rPr>
                <w:rFonts w:ascii="Arial" w:eastAsia="Arial" w:hAnsi="Arial" w:cs="Arial"/>
              </w:rPr>
            </w:pPr>
            <w:r>
              <w:rPr>
                <w:rFonts w:ascii="Arial" w:eastAsia="Arial" w:hAnsi="Arial" w:cs="Arial"/>
              </w:rPr>
              <w:t> </w:t>
            </w:r>
          </w:p>
          <w:p w14:paraId="4FEE393B" w14:textId="77777777" w:rsidR="00A92026" w:rsidRDefault="00000000">
            <w:pPr>
              <w:rPr>
                <w:rFonts w:ascii="Arial" w:eastAsia="Arial" w:hAnsi="Arial" w:cs="Arial"/>
              </w:rPr>
            </w:pPr>
            <w:r>
              <w:rPr>
                <w:rFonts w:ascii="Arial" w:eastAsia="Arial" w:hAnsi="Arial" w:cs="Arial"/>
              </w:rPr>
              <w:t>By blending community building with fundraising, this team plans and runs the gatherings that make the school year memorable – while also raising essential funds that support key school programs.</w:t>
            </w:r>
          </w:p>
          <w:p w14:paraId="01167C9B" w14:textId="77777777" w:rsidR="00A92026" w:rsidRDefault="00A92026">
            <w:pPr>
              <w:rPr>
                <w:rFonts w:ascii="Arial" w:eastAsia="Arial" w:hAnsi="Arial" w:cs="Arial"/>
              </w:rPr>
            </w:pPr>
          </w:p>
          <w:p w14:paraId="56B6F690" w14:textId="77777777" w:rsidR="00A92026" w:rsidRDefault="00000000">
            <w:pPr>
              <w:rPr>
                <w:rFonts w:ascii="Arial" w:eastAsia="Arial" w:hAnsi="Arial" w:cs="Arial"/>
              </w:rPr>
            </w:pPr>
            <w:r>
              <w:rPr>
                <w:rFonts w:ascii="Arial" w:eastAsia="Arial" w:hAnsi="Arial" w:cs="Arial"/>
              </w:rPr>
              <w:t>The Chairs are not expected to run every event, but liaison between the leads.</w:t>
            </w:r>
          </w:p>
          <w:p w14:paraId="441DCB41" w14:textId="77777777" w:rsidR="00A92026" w:rsidRDefault="00000000">
            <w:pPr>
              <w:rPr>
                <w:rFonts w:ascii="Arial" w:eastAsia="Arial" w:hAnsi="Arial" w:cs="Arial"/>
              </w:rPr>
            </w:pPr>
            <w:r>
              <w:rPr>
                <w:rFonts w:ascii="Arial" w:eastAsia="Arial" w:hAnsi="Arial" w:cs="Arial"/>
                <w:b/>
                <w:bCs/>
              </w:rPr>
              <w:t> </w:t>
            </w:r>
          </w:p>
          <w:p w14:paraId="460B52DB" w14:textId="77777777" w:rsidR="00A92026" w:rsidRDefault="00A92026">
            <w:pPr>
              <w:rPr>
                <w:rFonts w:ascii="Arial" w:eastAsia="Arial" w:hAnsi="Arial" w:cs="Arial"/>
              </w:rPr>
            </w:pPr>
          </w:p>
          <w:p w14:paraId="3B767805" w14:textId="77777777" w:rsidR="00A92026" w:rsidRDefault="00000000">
            <w:pPr>
              <w:rPr>
                <w:rFonts w:ascii="Arial" w:eastAsia="Arial" w:hAnsi="Arial" w:cs="Arial"/>
              </w:rPr>
            </w:pPr>
            <w:r>
              <w:rPr>
                <w:rFonts w:ascii="Quattrocento Sans" w:eastAsia="Quattrocento Sans" w:hAnsi="Quattrocento Sans" w:cs="Quattrocento Sans"/>
                <w:b/>
                <w:bCs/>
              </w:rPr>
              <w:t>🌟</w:t>
            </w:r>
            <w:r>
              <w:rPr>
                <w:rFonts w:ascii="Arial" w:eastAsia="Arial" w:hAnsi="Arial" w:cs="Arial"/>
                <w:b/>
                <w:bCs/>
              </w:rPr>
              <w:t xml:space="preserve"> What We Do</w:t>
            </w:r>
          </w:p>
          <w:p w14:paraId="4AE73733" w14:textId="77777777" w:rsidR="00A92026" w:rsidRDefault="00000000">
            <w:pPr>
              <w:rPr>
                <w:rFonts w:ascii="Arial" w:eastAsia="Arial" w:hAnsi="Arial" w:cs="Arial"/>
              </w:rPr>
            </w:pPr>
            <w:r>
              <w:rPr>
                <w:rFonts w:ascii="Arial" w:eastAsia="Arial" w:hAnsi="Arial" w:cs="Arial"/>
              </w:rPr>
              <w:t>Our committee plans community building events that Runnymede families look forward to all year, including:</w:t>
            </w:r>
          </w:p>
          <w:p w14:paraId="233D8223" w14:textId="77777777" w:rsidR="00A92026" w:rsidRDefault="00A92026">
            <w:pPr>
              <w:rPr>
                <w:rFonts w:ascii="Arial" w:eastAsia="Arial" w:hAnsi="Arial" w:cs="Arial"/>
              </w:rPr>
            </w:pPr>
          </w:p>
          <w:p w14:paraId="09B62DB1" w14:textId="77777777" w:rsidR="00A92026" w:rsidRDefault="00000000">
            <w:pPr>
              <w:numPr>
                <w:ilvl w:val="0"/>
                <w:numId w:val="2"/>
              </w:numPr>
              <w:rPr>
                <w:rFonts w:ascii="Arial" w:eastAsia="Arial" w:hAnsi="Arial" w:cs="Arial"/>
              </w:rPr>
            </w:pPr>
            <w:r>
              <w:rPr>
                <w:rFonts w:ascii="Arial" w:eastAsia="Arial" w:hAnsi="Arial" w:cs="Arial"/>
              </w:rPr>
              <w:t>Kindergarten Meet &amp; Greet</w:t>
            </w:r>
          </w:p>
          <w:p w14:paraId="2D03A2E3" w14:textId="77777777" w:rsidR="00A92026" w:rsidRDefault="00000000">
            <w:pPr>
              <w:numPr>
                <w:ilvl w:val="0"/>
                <w:numId w:val="2"/>
              </w:numPr>
              <w:rPr>
                <w:rFonts w:ascii="Arial" w:eastAsia="Arial" w:hAnsi="Arial" w:cs="Arial"/>
              </w:rPr>
            </w:pPr>
            <w:r>
              <w:rPr>
                <w:rFonts w:ascii="Arial" w:eastAsia="Arial" w:hAnsi="Arial" w:cs="Arial"/>
              </w:rPr>
              <w:t>Marlies Game</w:t>
            </w:r>
          </w:p>
          <w:p w14:paraId="7F8CB228" w14:textId="77777777" w:rsidR="00A92026" w:rsidRDefault="00000000">
            <w:pPr>
              <w:numPr>
                <w:ilvl w:val="0"/>
                <w:numId w:val="2"/>
              </w:numPr>
              <w:rPr>
                <w:rFonts w:ascii="Arial" w:eastAsia="Arial" w:hAnsi="Arial" w:cs="Arial"/>
              </w:rPr>
            </w:pPr>
            <w:r>
              <w:rPr>
                <w:rFonts w:ascii="Arial" w:eastAsia="Arial" w:hAnsi="Arial" w:cs="Arial"/>
              </w:rPr>
              <w:t>Movie Night (pending Lead for event)</w:t>
            </w:r>
          </w:p>
          <w:p w14:paraId="539BA49D" w14:textId="77777777" w:rsidR="00A92026" w:rsidRDefault="00000000">
            <w:pPr>
              <w:numPr>
                <w:ilvl w:val="0"/>
                <w:numId w:val="2"/>
              </w:numPr>
              <w:rPr>
                <w:rFonts w:ascii="Arial" w:eastAsia="Arial" w:hAnsi="Arial" w:cs="Arial"/>
              </w:rPr>
            </w:pPr>
            <w:r>
              <w:rPr>
                <w:rFonts w:ascii="Arial" w:eastAsia="Arial" w:hAnsi="Arial" w:cs="Arial"/>
              </w:rPr>
              <w:t>Parent Pub Night (pending Lead for event)</w:t>
            </w:r>
          </w:p>
          <w:p w14:paraId="1506ED16" w14:textId="77777777" w:rsidR="00A92026" w:rsidRDefault="00000000">
            <w:pPr>
              <w:numPr>
                <w:ilvl w:val="0"/>
                <w:numId w:val="2"/>
              </w:numPr>
              <w:rPr>
                <w:rFonts w:ascii="Arial" w:eastAsia="Arial" w:hAnsi="Arial" w:cs="Arial"/>
              </w:rPr>
            </w:pPr>
            <w:r>
              <w:rPr>
                <w:rFonts w:ascii="Arial" w:eastAsia="Arial" w:hAnsi="Arial" w:cs="Arial"/>
              </w:rPr>
              <w:lastRenderedPageBreak/>
              <w:t>FUN FAIR (pending Lead for event)</w:t>
            </w:r>
          </w:p>
          <w:p w14:paraId="45C2147F" w14:textId="77777777" w:rsidR="00A92026" w:rsidRDefault="00000000">
            <w:pPr>
              <w:numPr>
                <w:ilvl w:val="0"/>
                <w:numId w:val="2"/>
              </w:numPr>
              <w:rPr>
                <w:rFonts w:ascii="Arial" w:eastAsia="Arial" w:hAnsi="Arial" w:cs="Arial"/>
              </w:rPr>
            </w:pPr>
            <w:proofErr w:type="spellStart"/>
            <w:r>
              <w:rPr>
                <w:rFonts w:ascii="Arial" w:eastAsia="Arial" w:hAnsi="Arial" w:cs="Arial"/>
              </w:rPr>
              <w:t>Freezie</w:t>
            </w:r>
            <w:proofErr w:type="spellEnd"/>
            <w:r>
              <w:rPr>
                <w:rFonts w:ascii="Arial" w:eastAsia="Arial" w:hAnsi="Arial" w:cs="Arial"/>
              </w:rPr>
              <w:t xml:space="preserve"> Farewell (pending Lead for event)</w:t>
            </w:r>
          </w:p>
          <w:p w14:paraId="41992C1F" w14:textId="77777777" w:rsidR="00A92026" w:rsidRDefault="00A92026">
            <w:pPr>
              <w:ind w:left="360"/>
              <w:rPr>
                <w:rFonts w:ascii="Arial" w:eastAsia="Arial" w:hAnsi="Arial" w:cs="Arial"/>
              </w:rPr>
            </w:pPr>
          </w:p>
          <w:p w14:paraId="2C3E6EE4" w14:textId="77777777" w:rsidR="00A92026" w:rsidRDefault="00000000">
            <w:pPr>
              <w:rPr>
                <w:rFonts w:ascii="Arial" w:eastAsia="Arial" w:hAnsi="Arial" w:cs="Arial"/>
              </w:rPr>
            </w:pPr>
            <w:r>
              <w:rPr>
                <w:rFonts w:ascii="Arial" w:eastAsia="Arial" w:hAnsi="Arial" w:cs="Arial"/>
                <w:b/>
                <w:bCs/>
              </w:rPr>
              <w:t> </w:t>
            </w:r>
            <w:r>
              <w:rPr>
                <w:rFonts w:ascii="Arial" w:eastAsia="Arial" w:hAnsi="Arial" w:cs="Arial"/>
              </w:rPr>
              <w:t>We also lead the fundraising initiatives that help the school thrive:</w:t>
            </w:r>
          </w:p>
          <w:p w14:paraId="7230DB32" w14:textId="77777777" w:rsidR="00A92026" w:rsidRDefault="00000000">
            <w:pPr>
              <w:numPr>
                <w:ilvl w:val="0"/>
                <w:numId w:val="3"/>
              </w:numPr>
              <w:rPr>
                <w:rFonts w:ascii="Arial" w:eastAsia="Arial" w:hAnsi="Arial" w:cs="Arial"/>
              </w:rPr>
            </w:pPr>
            <w:r>
              <w:rPr>
                <w:rFonts w:ascii="Arial" w:eastAsia="Arial" w:hAnsi="Arial" w:cs="Arial"/>
              </w:rPr>
              <w:t>Sponsorship coordination</w:t>
            </w:r>
          </w:p>
          <w:p w14:paraId="5755FA1C" w14:textId="77777777" w:rsidR="00A92026" w:rsidRDefault="00000000">
            <w:pPr>
              <w:numPr>
                <w:ilvl w:val="0"/>
                <w:numId w:val="3"/>
              </w:numPr>
              <w:rPr>
                <w:rFonts w:ascii="Arial" w:eastAsia="Arial" w:hAnsi="Arial" w:cs="Arial"/>
              </w:rPr>
            </w:pPr>
            <w:r>
              <w:rPr>
                <w:rFonts w:ascii="Arial" w:eastAsia="Arial" w:hAnsi="Arial" w:cs="Arial"/>
              </w:rPr>
              <w:t>Runnymede gear sales</w:t>
            </w:r>
          </w:p>
          <w:p w14:paraId="1868E236" w14:textId="77777777" w:rsidR="00A92026" w:rsidRDefault="00000000">
            <w:pPr>
              <w:numPr>
                <w:ilvl w:val="0"/>
                <w:numId w:val="3"/>
              </w:numPr>
              <w:rPr>
                <w:rFonts w:ascii="Arial" w:eastAsia="Arial" w:hAnsi="Arial" w:cs="Arial"/>
              </w:rPr>
            </w:pPr>
            <w:r>
              <w:rPr>
                <w:rFonts w:ascii="Arial" w:eastAsia="Arial" w:hAnsi="Arial" w:cs="Arial"/>
              </w:rPr>
              <w:t>Costume sale</w:t>
            </w:r>
          </w:p>
          <w:p w14:paraId="0ABAE386" w14:textId="77777777" w:rsidR="00A92026" w:rsidRDefault="00000000">
            <w:pPr>
              <w:numPr>
                <w:ilvl w:val="0"/>
                <w:numId w:val="3"/>
              </w:numPr>
              <w:rPr>
                <w:rFonts w:ascii="Arial" w:eastAsia="Arial" w:hAnsi="Arial" w:cs="Arial"/>
              </w:rPr>
            </w:pPr>
            <w:r>
              <w:rPr>
                <w:rFonts w:ascii="Arial" w:eastAsia="Arial" w:hAnsi="Arial" w:cs="Arial"/>
              </w:rPr>
              <w:t>Concert Seat Sakes</w:t>
            </w:r>
          </w:p>
          <w:p w14:paraId="3EB73E1B" w14:textId="77777777" w:rsidR="00A92026" w:rsidRDefault="00000000">
            <w:pPr>
              <w:rPr>
                <w:rFonts w:ascii="Arial" w:eastAsia="Arial" w:hAnsi="Arial" w:cs="Arial"/>
              </w:rPr>
            </w:pPr>
            <w:r>
              <w:rPr>
                <w:rFonts w:ascii="Arial" w:eastAsia="Arial" w:hAnsi="Arial" w:cs="Arial"/>
                <w:b/>
                <w:bCs/>
              </w:rPr>
              <w:t> </w:t>
            </w:r>
          </w:p>
          <w:p w14:paraId="16D67504" w14:textId="77777777" w:rsidR="00A92026" w:rsidRDefault="00000000">
            <w:pPr>
              <w:rPr>
                <w:rFonts w:ascii="Arial" w:eastAsia="Arial" w:hAnsi="Arial" w:cs="Arial"/>
              </w:rPr>
            </w:pPr>
            <w:r>
              <w:rPr>
                <w:rFonts w:ascii="Quattrocento Sans" w:eastAsia="Quattrocento Sans" w:hAnsi="Quattrocento Sans" w:cs="Quattrocento Sans"/>
                <w:b/>
                <w:bCs/>
              </w:rPr>
              <w:t>💛</w:t>
            </w:r>
            <w:r>
              <w:rPr>
                <w:rFonts w:ascii="Arial" w:eastAsia="Arial" w:hAnsi="Arial" w:cs="Arial"/>
                <w:b/>
                <w:bCs/>
              </w:rPr>
              <w:t xml:space="preserve"> Why Join Us</w:t>
            </w:r>
          </w:p>
          <w:p w14:paraId="3C53E0D0" w14:textId="77777777" w:rsidR="00A92026" w:rsidRDefault="00000000">
            <w:pPr>
              <w:rPr>
                <w:rFonts w:ascii="Arial" w:eastAsia="Arial" w:hAnsi="Arial" w:cs="Arial"/>
              </w:rPr>
            </w:pPr>
            <w:r>
              <w:rPr>
                <w:rFonts w:ascii="Arial" w:eastAsia="Arial" w:hAnsi="Arial" w:cs="Arial"/>
              </w:rPr>
              <w:t>If you enjoy bringing people together and planning memorable school-wide events that create excitement, this is the team where your energy makes a real difference. Join us to help create unforgettable experiences, make lasting memories and strengthen the Runnymede community all year long!</w:t>
            </w:r>
          </w:p>
          <w:p w14:paraId="78E4548A" w14:textId="77777777" w:rsidR="00A92026" w:rsidRDefault="00A92026">
            <w:pPr>
              <w:rPr>
                <w:rFonts w:ascii="Arial" w:eastAsia="Arial" w:hAnsi="Arial" w:cs="Arial"/>
              </w:rPr>
            </w:pPr>
          </w:p>
          <w:p w14:paraId="6A8C2F30" w14:textId="77777777" w:rsidR="00A92026" w:rsidRDefault="00000000">
            <w:pPr>
              <w:rPr>
                <w:rFonts w:ascii="Arial" w:eastAsia="Arial" w:hAnsi="Arial" w:cs="Arial"/>
              </w:rPr>
            </w:pPr>
            <w:r>
              <w:rPr>
                <w:rFonts w:ascii="Arial" w:eastAsia="Arial" w:hAnsi="Arial" w:cs="Arial"/>
                <w:b/>
                <w:bCs/>
              </w:rPr>
              <w:t xml:space="preserve">Committee Email: </w:t>
            </w:r>
            <w:hyperlink r:id="rId14">
              <w:r w:rsidR="00A92026">
                <w:rPr>
                  <w:rFonts w:ascii="Arial" w:eastAsia="Arial" w:hAnsi="Arial" w:cs="Arial"/>
                  <w:b/>
                  <w:bCs/>
                </w:rPr>
                <w:t>RunnymedeSpiritCommittee@gmail.com</w:t>
              </w:r>
            </w:hyperlink>
          </w:p>
        </w:tc>
        <w:tc>
          <w:tcPr>
            <w:tcW w:w="2111" w:type="dxa"/>
            <w:tcBorders>
              <w:top w:val="single" w:sz="4" w:space="0" w:color="000000"/>
              <w:left w:val="single" w:sz="4" w:space="0" w:color="000000"/>
              <w:bottom w:val="single" w:sz="4" w:space="0" w:color="000000"/>
              <w:right w:val="single" w:sz="4" w:space="0" w:color="000000"/>
            </w:tcBorders>
          </w:tcPr>
          <w:p w14:paraId="1EFB246C" w14:textId="77777777" w:rsidR="00A92026" w:rsidRDefault="00000000">
            <w:pPr>
              <w:rPr>
                <w:rFonts w:ascii="Arial" w:eastAsia="Arial" w:hAnsi="Arial" w:cs="Arial"/>
              </w:rPr>
            </w:pPr>
            <w:r>
              <w:rPr>
                <w:rFonts w:ascii="Arial" w:eastAsia="Arial" w:hAnsi="Arial" w:cs="Arial"/>
                <w:b/>
                <w:bCs/>
              </w:rPr>
              <w:lastRenderedPageBreak/>
              <w:t>Veronica Penn</w:t>
            </w:r>
          </w:p>
          <w:p w14:paraId="23B110DD" w14:textId="77777777" w:rsidR="00A92026" w:rsidRDefault="00A92026">
            <w:pPr>
              <w:rPr>
                <w:rFonts w:ascii="Arial" w:eastAsia="Arial" w:hAnsi="Arial" w:cs="Arial"/>
              </w:rPr>
            </w:pPr>
          </w:p>
        </w:tc>
      </w:tr>
      <w:tr w:rsidR="00A92026" w14:paraId="7B1B208A" w14:textId="77777777">
        <w:trPr>
          <w:trHeight w:val="331"/>
          <w:jc w:val="center"/>
        </w:trPr>
        <w:tc>
          <w:tcPr>
            <w:tcW w:w="8392" w:type="dxa"/>
            <w:tcBorders>
              <w:top w:val="single" w:sz="4" w:space="0" w:color="000000"/>
              <w:left w:val="single" w:sz="4" w:space="0" w:color="000000"/>
              <w:bottom w:val="single" w:sz="4" w:space="0" w:color="000000"/>
            </w:tcBorders>
          </w:tcPr>
          <w:p w14:paraId="77B2FB9C" w14:textId="77777777" w:rsidR="00A92026" w:rsidRDefault="00000000">
            <w:pPr>
              <w:rPr>
                <w:rFonts w:ascii="Arial" w:eastAsia="Arial" w:hAnsi="Arial" w:cs="Arial"/>
              </w:rPr>
            </w:pPr>
            <w:r>
              <w:rPr>
                <w:rFonts w:ascii="Arial" w:eastAsia="Arial" w:hAnsi="Arial" w:cs="Arial"/>
                <w:b/>
                <w:bCs/>
              </w:rPr>
              <w:t>Communications</w:t>
            </w:r>
          </w:p>
          <w:p w14:paraId="286B93EC" w14:textId="77777777" w:rsidR="00A92026" w:rsidRDefault="00000000">
            <w:pPr>
              <w:rPr>
                <w:rFonts w:ascii="Arial" w:eastAsia="Arial" w:hAnsi="Arial" w:cs="Arial"/>
              </w:rPr>
            </w:pPr>
            <w:r>
              <w:rPr>
                <w:rFonts w:ascii="Arial" w:eastAsia="Arial" w:hAnsi="Arial" w:cs="Arial"/>
              </w:rPr>
              <w:t>Coordinates and communicates all Committee initiatives and overall Council news to our school community.  Runs the Runnymede Council Website, posts events to the calendar and Facebook Group, sends emails to the parent list, and Works with Direct Donation leads to assist with the campaign.</w:t>
            </w:r>
          </w:p>
          <w:p w14:paraId="42168F23" w14:textId="77777777" w:rsidR="00A92026" w:rsidRDefault="00A92026">
            <w:pPr>
              <w:rPr>
                <w:rFonts w:ascii="Arial" w:eastAsia="Arial" w:hAnsi="Arial" w:cs="Arial"/>
              </w:rPr>
            </w:pPr>
          </w:p>
          <w:p w14:paraId="767E19B6" w14:textId="77777777" w:rsidR="00A92026" w:rsidRDefault="00000000">
            <w:pPr>
              <w:rPr>
                <w:rFonts w:ascii="Arial" w:eastAsia="Arial" w:hAnsi="Arial" w:cs="Arial"/>
              </w:rPr>
            </w:pPr>
            <w:r>
              <w:rPr>
                <w:rFonts w:ascii="Arial" w:eastAsia="Arial" w:hAnsi="Arial" w:cs="Arial"/>
                <w:b/>
                <w:bCs/>
              </w:rPr>
              <w:t xml:space="preserve">Committee Email: </w:t>
            </w:r>
            <w:hyperlink r:id="rId15">
              <w:r w:rsidR="00A92026">
                <w:rPr>
                  <w:rFonts w:ascii="Arial" w:eastAsia="Arial" w:hAnsi="Arial" w:cs="Arial"/>
                  <w:b/>
                  <w:bCs/>
                </w:rPr>
                <w:t>RunnymedeCommunications@gmail.com</w:t>
              </w:r>
            </w:hyperlink>
          </w:p>
          <w:p w14:paraId="5EAD5FD0"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3C41A2C7" w14:textId="77777777" w:rsidR="00A92026" w:rsidRDefault="00000000">
            <w:pPr>
              <w:rPr>
                <w:rFonts w:ascii="Arial" w:eastAsia="Arial" w:hAnsi="Arial" w:cs="Arial"/>
              </w:rPr>
            </w:pPr>
            <w:r>
              <w:rPr>
                <w:rFonts w:ascii="Arial" w:eastAsia="Arial" w:hAnsi="Arial" w:cs="Arial"/>
                <w:b/>
                <w:bCs/>
              </w:rPr>
              <w:t>Angela Grant Buechner</w:t>
            </w:r>
          </w:p>
          <w:p w14:paraId="3D0E7B91" w14:textId="77777777" w:rsidR="00A92026" w:rsidRDefault="00A92026">
            <w:pPr>
              <w:rPr>
                <w:rFonts w:ascii="Arial" w:eastAsia="Arial" w:hAnsi="Arial" w:cs="Arial"/>
              </w:rPr>
            </w:pPr>
          </w:p>
          <w:p w14:paraId="6FA74A41" w14:textId="77777777" w:rsidR="00A92026" w:rsidRDefault="00000000">
            <w:pPr>
              <w:rPr>
                <w:rFonts w:ascii="Arial" w:eastAsia="Arial" w:hAnsi="Arial" w:cs="Arial"/>
              </w:rPr>
            </w:pPr>
            <w:r>
              <w:rPr>
                <w:rFonts w:ascii="Arial" w:eastAsia="Arial" w:hAnsi="Arial" w:cs="Arial"/>
                <w:b/>
                <w:bCs/>
              </w:rPr>
              <w:t>Ximena Marky</w:t>
            </w:r>
          </w:p>
          <w:p w14:paraId="7FD8A4FB" w14:textId="77777777" w:rsidR="00A92026" w:rsidRDefault="00A92026">
            <w:pPr>
              <w:rPr>
                <w:rFonts w:ascii="Arial" w:eastAsia="Arial" w:hAnsi="Arial" w:cs="Arial"/>
              </w:rPr>
            </w:pPr>
          </w:p>
          <w:p w14:paraId="353E3DAD" w14:textId="77777777" w:rsidR="00A92026" w:rsidRDefault="00A92026">
            <w:pPr>
              <w:rPr>
                <w:rFonts w:ascii="Arial" w:eastAsia="Arial" w:hAnsi="Arial" w:cs="Arial"/>
              </w:rPr>
            </w:pPr>
          </w:p>
          <w:p w14:paraId="2FD0DF81" w14:textId="77777777" w:rsidR="00A92026" w:rsidRDefault="00A92026">
            <w:pPr>
              <w:rPr>
                <w:rFonts w:ascii="Arial" w:eastAsia="Arial" w:hAnsi="Arial" w:cs="Arial"/>
              </w:rPr>
            </w:pPr>
          </w:p>
        </w:tc>
      </w:tr>
      <w:tr w:rsidR="00A92026" w14:paraId="1728CA95" w14:textId="77777777">
        <w:trPr>
          <w:trHeight w:val="331"/>
          <w:jc w:val="center"/>
        </w:trPr>
        <w:tc>
          <w:tcPr>
            <w:tcW w:w="8392" w:type="dxa"/>
            <w:tcBorders>
              <w:top w:val="single" w:sz="4" w:space="0" w:color="000000"/>
              <w:left w:val="single" w:sz="4" w:space="0" w:color="000000"/>
              <w:bottom w:val="single" w:sz="4" w:space="0" w:color="000000"/>
            </w:tcBorders>
          </w:tcPr>
          <w:p w14:paraId="5ABC55AD" w14:textId="77777777" w:rsidR="00A92026" w:rsidRDefault="00000000">
            <w:pPr>
              <w:rPr>
                <w:rFonts w:ascii="Arial" w:eastAsia="Arial" w:hAnsi="Arial" w:cs="Arial"/>
              </w:rPr>
            </w:pPr>
            <w:r>
              <w:rPr>
                <w:rFonts w:ascii="Arial" w:eastAsia="Arial" w:hAnsi="Arial" w:cs="Arial"/>
                <w:b/>
                <w:bCs/>
              </w:rPr>
              <w:t>Athletics</w:t>
            </w:r>
          </w:p>
          <w:p w14:paraId="062FBE52" w14:textId="77777777" w:rsidR="00A92026" w:rsidRDefault="00000000">
            <w:pPr>
              <w:rPr>
                <w:rFonts w:ascii="Arial" w:eastAsia="Arial" w:hAnsi="Arial" w:cs="Arial"/>
              </w:rPr>
            </w:pPr>
            <w:r>
              <w:rPr>
                <w:rFonts w:ascii="Arial" w:eastAsia="Arial" w:hAnsi="Arial" w:cs="Arial"/>
              </w:rPr>
              <w:t xml:space="preserve">Support athletics, including extra-curricular teams, based on school needs, to further encourage and enhance the amazing athleticism demonstrated at Runnymede, and promote the benefits of being physically active on a student’s overall well-being.  </w:t>
            </w:r>
            <w:proofErr w:type="gramStart"/>
            <w:r>
              <w:rPr>
                <w:rFonts w:ascii="Arial" w:eastAsia="Arial" w:hAnsi="Arial" w:cs="Arial"/>
              </w:rPr>
              <w:t>Liaises</w:t>
            </w:r>
            <w:proofErr w:type="gramEnd"/>
            <w:r>
              <w:rPr>
                <w:rFonts w:ascii="Arial" w:eastAsia="Arial" w:hAnsi="Arial" w:cs="Arial"/>
              </w:rPr>
              <w:t xml:space="preserve"> with teachers/coaches to communicate important athletic information to council and the parent community.</w:t>
            </w:r>
          </w:p>
          <w:p w14:paraId="70A4F58D" w14:textId="77777777" w:rsidR="00A92026" w:rsidRDefault="00A92026">
            <w:pPr>
              <w:rPr>
                <w:rFonts w:ascii="Arial" w:eastAsia="Arial" w:hAnsi="Arial" w:cs="Arial"/>
              </w:rPr>
            </w:pPr>
          </w:p>
          <w:p w14:paraId="036D110C" w14:textId="77777777" w:rsidR="00A92026" w:rsidRDefault="00000000">
            <w:pPr>
              <w:rPr>
                <w:rFonts w:ascii="Arial" w:eastAsia="Arial" w:hAnsi="Arial" w:cs="Arial"/>
              </w:rPr>
            </w:pPr>
            <w:r>
              <w:rPr>
                <w:rFonts w:ascii="Arial" w:eastAsia="Arial" w:hAnsi="Arial" w:cs="Arial"/>
                <w:b/>
                <w:bCs/>
              </w:rPr>
              <w:t xml:space="preserve">Committee Email:  </w:t>
            </w:r>
            <w:hyperlink r:id="rId16">
              <w:r w:rsidR="00A92026">
                <w:rPr>
                  <w:rFonts w:ascii="Arial" w:eastAsia="Arial" w:hAnsi="Arial" w:cs="Arial"/>
                  <w:b/>
                  <w:bCs/>
                </w:rPr>
                <w:t>athleticsrunnymede@gmail.com</w:t>
              </w:r>
            </w:hyperlink>
          </w:p>
          <w:p w14:paraId="0A339F5A"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7974F6B1" w14:textId="77777777" w:rsidR="00A92026" w:rsidRDefault="00000000">
            <w:pPr>
              <w:rPr>
                <w:rFonts w:ascii="Arial" w:eastAsia="Arial" w:hAnsi="Arial" w:cs="Arial"/>
              </w:rPr>
            </w:pPr>
            <w:r>
              <w:rPr>
                <w:rFonts w:ascii="Arial" w:eastAsia="Arial" w:hAnsi="Arial" w:cs="Arial"/>
                <w:b/>
                <w:bCs/>
              </w:rPr>
              <w:t>Semira Tesfai</w:t>
            </w:r>
          </w:p>
        </w:tc>
      </w:tr>
      <w:tr w:rsidR="00A92026" w14:paraId="17F37DDB" w14:textId="77777777">
        <w:trPr>
          <w:trHeight w:val="331"/>
          <w:jc w:val="center"/>
        </w:trPr>
        <w:tc>
          <w:tcPr>
            <w:tcW w:w="8392" w:type="dxa"/>
            <w:tcBorders>
              <w:top w:val="single" w:sz="4" w:space="0" w:color="000000"/>
              <w:left w:val="single" w:sz="4" w:space="0" w:color="000000"/>
              <w:bottom w:val="single" w:sz="4" w:space="0" w:color="000000"/>
            </w:tcBorders>
            <w:shd w:val="clear" w:color="auto" w:fill="D9D9D9"/>
          </w:tcPr>
          <w:p w14:paraId="12F0675C" w14:textId="77777777" w:rsidR="00A92026" w:rsidRDefault="00000000">
            <w:pPr>
              <w:rPr>
                <w:rFonts w:ascii="Arial" w:eastAsia="Arial" w:hAnsi="Arial" w:cs="Arial"/>
              </w:rPr>
            </w:pPr>
            <w:r>
              <w:rPr>
                <w:rFonts w:ascii="Arial" w:eastAsia="Arial" w:hAnsi="Arial" w:cs="Arial"/>
                <w:b/>
                <w:bCs/>
              </w:rPr>
              <w:t>Elected Officers</w:t>
            </w:r>
          </w:p>
        </w:tc>
        <w:tc>
          <w:tcPr>
            <w:tcW w:w="2111" w:type="dxa"/>
            <w:tcBorders>
              <w:top w:val="single" w:sz="4" w:space="0" w:color="000000"/>
              <w:left w:val="single" w:sz="4" w:space="0" w:color="000000"/>
              <w:bottom w:val="single" w:sz="4" w:space="0" w:color="000000"/>
              <w:right w:val="single" w:sz="4" w:space="0" w:color="000000"/>
            </w:tcBorders>
            <w:shd w:val="clear" w:color="auto" w:fill="D9D9D9"/>
          </w:tcPr>
          <w:p w14:paraId="2BB9F4DD" w14:textId="77777777" w:rsidR="00A92026" w:rsidRDefault="00000000">
            <w:pPr>
              <w:rPr>
                <w:rFonts w:ascii="Arial" w:eastAsia="Arial" w:hAnsi="Arial" w:cs="Arial"/>
              </w:rPr>
            </w:pPr>
            <w:r>
              <w:rPr>
                <w:rFonts w:ascii="Arial" w:eastAsia="Arial" w:hAnsi="Arial" w:cs="Arial"/>
                <w:b/>
                <w:bCs/>
              </w:rPr>
              <w:t>2026/27 Administration Contacts</w:t>
            </w:r>
          </w:p>
        </w:tc>
      </w:tr>
      <w:tr w:rsidR="00A92026" w14:paraId="6DC7EA67" w14:textId="77777777">
        <w:trPr>
          <w:trHeight w:val="331"/>
          <w:jc w:val="center"/>
        </w:trPr>
        <w:tc>
          <w:tcPr>
            <w:tcW w:w="8392" w:type="dxa"/>
            <w:tcBorders>
              <w:top w:val="single" w:sz="4" w:space="0" w:color="000000"/>
              <w:left w:val="single" w:sz="4" w:space="0" w:color="000000"/>
              <w:bottom w:val="single" w:sz="4" w:space="0" w:color="000000"/>
            </w:tcBorders>
          </w:tcPr>
          <w:p w14:paraId="732FFD8B" w14:textId="77777777" w:rsidR="00A92026" w:rsidRDefault="00000000">
            <w:pPr>
              <w:rPr>
                <w:rFonts w:ascii="Arial" w:eastAsia="Arial" w:hAnsi="Arial" w:cs="Arial"/>
              </w:rPr>
            </w:pPr>
            <w:r>
              <w:rPr>
                <w:rFonts w:ascii="Arial" w:eastAsia="Arial" w:hAnsi="Arial" w:cs="Arial"/>
                <w:b/>
                <w:bCs/>
              </w:rPr>
              <w:t>President</w:t>
            </w:r>
          </w:p>
          <w:p w14:paraId="131EA62D" w14:textId="77777777" w:rsidR="00A92026" w:rsidRDefault="00000000">
            <w:pPr>
              <w:rPr>
                <w:rFonts w:ascii="Arial" w:eastAsia="Arial" w:hAnsi="Arial" w:cs="Arial"/>
                <w:color w:val="000000"/>
              </w:rPr>
            </w:pPr>
            <w:r>
              <w:rPr>
                <w:rFonts w:ascii="Arial" w:eastAsia="Arial" w:hAnsi="Arial" w:cs="Arial"/>
                <w:color w:val="000000"/>
              </w:rPr>
              <w:t>Ensure that all officers and committee chairs are familiar with their respective duties and</w:t>
            </w:r>
          </w:p>
          <w:p w14:paraId="19D9B663" w14:textId="77777777" w:rsidR="00A92026" w:rsidRDefault="00000000">
            <w:pPr>
              <w:rPr>
                <w:rFonts w:ascii="Arial" w:eastAsia="Arial" w:hAnsi="Arial" w:cs="Arial"/>
                <w:color w:val="000000"/>
              </w:rPr>
            </w:pPr>
            <w:r>
              <w:rPr>
                <w:rFonts w:ascii="Arial" w:eastAsia="Arial" w:hAnsi="Arial" w:cs="Arial"/>
                <w:color w:val="000000"/>
              </w:rPr>
              <w:t>responsibilities. Preside at all general meetings, executive committee meetings and special</w:t>
            </w:r>
          </w:p>
          <w:p w14:paraId="5036A39E" w14:textId="77777777" w:rsidR="00A92026" w:rsidRDefault="00000000">
            <w:pPr>
              <w:rPr>
                <w:rFonts w:ascii="Arial" w:eastAsia="Arial" w:hAnsi="Arial" w:cs="Arial"/>
                <w:color w:val="000000"/>
              </w:rPr>
            </w:pPr>
            <w:r>
              <w:rPr>
                <w:rFonts w:ascii="Arial" w:eastAsia="Arial" w:hAnsi="Arial" w:cs="Arial"/>
                <w:color w:val="000000"/>
              </w:rPr>
              <w:t>meetings, in addition to the annual meeting (Vice-President in their absence). Assigning the</w:t>
            </w:r>
          </w:p>
          <w:p w14:paraId="5B2FD251" w14:textId="77777777" w:rsidR="00A92026" w:rsidRDefault="00000000">
            <w:pPr>
              <w:rPr>
                <w:rFonts w:ascii="Arial" w:eastAsia="Arial" w:hAnsi="Arial" w:cs="Arial"/>
                <w:color w:val="000000"/>
              </w:rPr>
            </w:pPr>
            <w:r>
              <w:rPr>
                <w:rFonts w:ascii="Arial" w:eastAsia="Arial" w:hAnsi="Arial" w:cs="Arial"/>
                <w:color w:val="000000"/>
              </w:rPr>
              <w:t>VP the co-ordination and supervision of the work of certain committees, and such other</w:t>
            </w:r>
          </w:p>
          <w:p w14:paraId="54A4592C" w14:textId="77777777" w:rsidR="00A92026" w:rsidRDefault="00000000">
            <w:pPr>
              <w:rPr>
                <w:rFonts w:ascii="Arial" w:eastAsia="Arial" w:hAnsi="Arial" w:cs="Arial"/>
                <w:color w:val="000000"/>
              </w:rPr>
            </w:pPr>
            <w:r>
              <w:rPr>
                <w:rFonts w:ascii="Arial" w:eastAsia="Arial" w:hAnsi="Arial" w:cs="Arial"/>
                <w:color w:val="000000"/>
              </w:rPr>
              <w:t>functions. Oversee the disbursement of funds that are not tied to a specific committee (i.e. Teacher Resource Fund (TRF), consult with the VP regarding disbursement of the specialty group resource and club funds). Note- this role is a mirrored position with the Chair (co-chair) of Runnymede School Advisory Council.</w:t>
            </w:r>
          </w:p>
          <w:p w14:paraId="3FFDCE77" w14:textId="77777777" w:rsidR="00A92026" w:rsidRDefault="00A92026">
            <w:pPr>
              <w:pBdr>
                <w:top w:val="nil"/>
                <w:left w:val="nil"/>
                <w:bottom w:val="nil"/>
                <w:right w:val="nil"/>
                <w:between w:val="nil"/>
              </w:pBdr>
              <w:rPr>
                <w:rFonts w:ascii="Arial" w:eastAsia="Arial" w:hAnsi="Arial" w:cs="Arial"/>
                <w:color w:val="000000"/>
              </w:rPr>
            </w:pPr>
          </w:p>
        </w:tc>
        <w:tc>
          <w:tcPr>
            <w:tcW w:w="2111" w:type="dxa"/>
            <w:tcBorders>
              <w:top w:val="single" w:sz="4" w:space="0" w:color="000000"/>
              <w:left w:val="single" w:sz="4" w:space="0" w:color="000000"/>
              <w:bottom w:val="single" w:sz="4" w:space="0" w:color="000000"/>
              <w:right w:val="single" w:sz="4" w:space="0" w:color="000000"/>
            </w:tcBorders>
          </w:tcPr>
          <w:p w14:paraId="06E69123" w14:textId="77777777" w:rsidR="00A92026" w:rsidRDefault="00A92026">
            <w:pPr>
              <w:rPr>
                <w:rFonts w:ascii="Arial" w:eastAsia="Arial" w:hAnsi="Arial" w:cs="Arial"/>
              </w:rPr>
            </w:pPr>
          </w:p>
          <w:p w14:paraId="565AA063" w14:textId="77777777" w:rsidR="00A92026" w:rsidRDefault="00000000">
            <w:pPr>
              <w:rPr>
                <w:rFonts w:ascii="Arial" w:eastAsia="Arial" w:hAnsi="Arial" w:cs="Arial"/>
              </w:rPr>
            </w:pPr>
            <w:r>
              <w:rPr>
                <w:rFonts w:ascii="Arial" w:eastAsia="Arial" w:hAnsi="Arial" w:cs="Arial"/>
                <w:b/>
                <w:bCs/>
              </w:rPr>
              <w:t>Kelila Fazio</w:t>
            </w:r>
          </w:p>
        </w:tc>
      </w:tr>
      <w:tr w:rsidR="00A92026" w14:paraId="0F9B01B8" w14:textId="77777777">
        <w:trPr>
          <w:trHeight w:val="331"/>
          <w:jc w:val="center"/>
        </w:trPr>
        <w:tc>
          <w:tcPr>
            <w:tcW w:w="8392" w:type="dxa"/>
            <w:tcBorders>
              <w:top w:val="single" w:sz="4" w:space="0" w:color="000000"/>
              <w:left w:val="single" w:sz="4" w:space="0" w:color="000000"/>
              <w:bottom w:val="single" w:sz="4" w:space="0" w:color="000000"/>
            </w:tcBorders>
          </w:tcPr>
          <w:p w14:paraId="29785599" w14:textId="77777777" w:rsidR="00A92026" w:rsidRDefault="00000000">
            <w:pPr>
              <w:rPr>
                <w:rFonts w:ascii="Arial" w:eastAsia="Arial" w:hAnsi="Arial" w:cs="Arial"/>
              </w:rPr>
            </w:pPr>
            <w:r>
              <w:rPr>
                <w:rFonts w:ascii="Arial" w:eastAsia="Arial" w:hAnsi="Arial" w:cs="Arial"/>
                <w:b/>
                <w:bCs/>
              </w:rPr>
              <w:t>Vice-President</w:t>
            </w:r>
          </w:p>
          <w:p w14:paraId="0878A2E1" w14:textId="77777777" w:rsidR="00A92026" w:rsidRDefault="00000000">
            <w:pPr>
              <w:rPr>
                <w:rFonts w:ascii="Arial" w:eastAsia="Arial" w:hAnsi="Arial" w:cs="Arial"/>
                <w:color w:val="000000"/>
              </w:rPr>
            </w:pPr>
            <w:proofErr w:type="gramStart"/>
            <w:r>
              <w:rPr>
                <w:rFonts w:ascii="Arial" w:eastAsia="Arial" w:hAnsi="Arial" w:cs="Arial"/>
              </w:rPr>
              <w:t>Preside</w:t>
            </w:r>
            <w:proofErr w:type="gramEnd"/>
            <w:r>
              <w:rPr>
                <w:rFonts w:ascii="Arial" w:eastAsia="Arial" w:hAnsi="Arial" w:cs="Arial"/>
                <w:color w:val="000000"/>
              </w:rPr>
              <w:t xml:space="preserve"> at all general meetings, executive committee meetings and the annual meeting, in</w:t>
            </w:r>
          </w:p>
          <w:p w14:paraId="170D527B" w14:textId="77777777" w:rsidR="00A92026" w:rsidRDefault="00000000">
            <w:pPr>
              <w:rPr>
                <w:rFonts w:ascii="Arial" w:eastAsia="Arial" w:hAnsi="Arial" w:cs="Arial"/>
                <w:color w:val="000000"/>
              </w:rPr>
            </w:pPr>
            <w:proofErr w:type="gramStart"/>
            <w:r>
              <w:rPr>
                <w:rFonts w:ascii="Arial" w:eastAsia="Arial" w:hAnsi="Arial" w:cs="Arial"/>
                <w:color w:val="000000"/>
              </w:rPr>
              <w:t>particular if</w:t>
            </w:r>
            <w:proofErr w:type="gramEnd"/>
            <w:r>
              <w:rPr>
                <w:rFonts w:ascii="Arial" w:eastAsia="Arial" w:hAnsi="Arial" w:cs="Arial"/>
                <w:color w:val="000000"/>
              </w:rPr>
              <w:t xml:space="preserve"> the President is absent. Coordinate and supervise the work of certain</w:t>
            </w:r>
          </w:p>
          <w:p w14:paraId="7521E9C2" w14:textId="77777777" w:rsidR="00A92026" w:rsidRDefault="00000000">
            <w:pPr>
              <w:rPr>
                <w:rFonts w:ascii="Arial" w:eastAsia="Arial" w:hAnsi="Arial" w:cs="Arial"/>
              </w:rPr>
            </w:pPr>
            <w:r>
              <w:rPr>
                <w:rFonts w:ascii="Arial" w:eastAsia="Arial" w:hAnsi="Arial" w:cs="Arial"/>
                <w:color w:val="000000"/>
              </w:rPr>
              <w:t>committees and any other functions as requested by the president (i.e. consulting with the president in the disbursement of the specialty group resource and club funds, liaison with SAC committees). Note- this role is a mirrored position with the Chair (co-chair) of Runnymede School Advisory Council.</w:t>
            </w:r>
          </w:p>
        </w:tc>
        <w:tc>
          <w:tcPr>
            <w:tcW w:w="2111" w:type="dxa"/>
            <w:tcBorders>
              <w:top w:val="single" w:sz="4" w:space="0" w:color="000000"/>
              <w:left w:val="single" w:sz="4" w:space="0" w:color="000000"/>
              <w:bottom w:val="single" w:sz="4" w:space="0" w:color="000000"/>
              <w:right w:val="single" w:sz="4" w:space="0" w:color="000000"/>
            </w:tcBorders>
          </w:tcPr>
          <w:p w14:paraId="3111B6B5" w14:textId="77777777" w:rsidR="00A92026" w:rsidRDefault="00000000">
            <w:pPr>
              <w:rPr>
                <w:rFonts w:ascii="Arial" w:eastAsia="Arial" w:hAnsi="Arial" w:cs="Arial"/>
              </w:rPr>
            </w:pPr>
            <w:r>
              <w:rPr>
                <w:rFonts w:ascii="Arial" w:eastAsia="Arial" w:hAnsi="Arial" w:cs="Arial"/>
                <w:b/>
                <w:bCs/>
              </w:rPr>
              <w:t>Ryan Lockhart</w:t>
            </w:r>
          </w:p>
        </w:tc>
      </w:tr>
      <w:tr w:rsidR="00A92026" w14:paraId="33FB120C" w14:textId="77777777">
        <w:trPr>
          <w:trHeight w:val="331"/>
          <w:jc w:val="center"/>
        </w:trPr>
        <w:tc>
          <w:tcPr>
            <w:tcW w:w="8392" w:type="dxa"/>
            <w:tcBorders>
              <w:top w:val="single" w:sz="4" w:space="0" w:color="000000"/>
              <w:left w:val="single" w:sz="4" w:space="0" w:color="000000"/>
              <w:bottom w:val="single" w:sz="4" w:space="0" w:color="000000"/>
            </w:tcBorders>
          </w:tcPr>
          <w:p w14:paraId="489D99A7" w14:textId="77777777" w:rsidR="00A92026" w:rsidRDefault="00000000">
            <w:pPr>
              <w:rPr>
                <w:rFonts w:ascii="Arial" w:eastAsia="Arial" w:hAnsi="Arial" w:cs="Arial"/>
              </w:rPr>
            </w:pPr>
            <w:r>
              <w:rPr>
                <w:rFonts w:ascii="Arial" w:eastAsia="Arial" w:hAnsi="Arial" w:cs="Arial"/>
                <w:b/>
                <w:bCs/>
              </w:rPr>
              <w:t>Secretary</w:t>
            </w:r>
          </w:p>
          <w:p w14:paraId="611C8324" w14:textId="77777777" w:rsidR="00A92026" w:rsidRDefault="00000000">
            <w:pPr>
              <w:rPr>
                <w:rFonts w:ascii="Arial" w:eastAsia="Arial" w:hAnsi="Arial" w:cs="Arial"/>
              </w:rPr>
            </w:pPr>
            <w:r>
              <w:rPr>
                <w:rFonts w:ascii="Arial" w:eastAsia="Arial" w:hAnsi="Arial" w:cs="Arial"/>
              </w:rPr>
              <w:t xml:space="preserve">Establish and attend all meetings; takes minutes of all meetings, including Executive Committee meetings, and distributes/posts.  Work with the Communications Committee to provide notice of all Council meetings.  Prepare and distribute agenda (&amp; other materials as needed). Arrange babysitting for meetings.  Ensure quorum for meetings is achievable, ahead of meetings.  </w:t>
            </w:r>
            <w:r>
              <w:rPr>
                <w:rFonts w:ascii="Arial" w:eastAsia="Arial" w:hAnsi="Arial" w:cs="Arial"/>
                <w:color w:val="000000"/>
              </w:rPr>
              <w:t>Note- this role is a mirrored position with the Secretary of Runnymede School Advisory Council.</w:t>
            </w:r>
          </w:p>
        </w:tc>
        <w:tc>
          <w:tcPr>
            <w:tcW w:w="2111" w:type="dxa"/>
            <w:tcBorders>
              <w:top w:val="single" w:sz="4" w:space="0" w:color="000000"/>
              <w:left w:val="single" w:sz="4" w:space="0" w:color="000000"/>
              <w:bottom w:val="single" w:sz="4" w:space="0" w:color="000000"/>
              <w:right w:val="single" w:sz="4" w:space="0" w:color="000000"/>
            </w:tcBorders>
          </w:tcPr>
          <w:p w14:paraId="1DDFF65D" w14:textId="77777777" w:rsidR="00A92026" w:rsidRDefault="00000000">
            <w:pPr>
              <w:rPr>
                <w:rFonts w:ascii="Arial" w:eastAsia="Arial" w:hAnsi="Arial" w:cs="Arial"/>
              </w:rPr>
            </w:pPr>
            <w:r>
              <w:rPr>
                <w:rFonts w:ascii="Arial" w:eastAsia="Arial" w:hAnsi="Arial" w:cs="Arial"/>
                <w:b/>
                <w:bCs/>
              </w:rPr>
              <w:t>Kathleen Thomas</w:t>
            </w:r>
          </w:p>
        </w:tc>
      </w:tr>
      <w:tr w:rsidR="00A92026" w14:paraId="09ADDF14" w14:textId="77777777">
        <w:trPr>
          <w:trHeight w:val="331"/>
          <w:jc w:val="center"/>
        </w:trPr>
        <w:tc>
          <w:tcPr>
            <w:tcW w:w="8392" w:type="dxa"/>
            <w:tcBorders>
              <w:top w:val="single" w:sz="4" w:space="0" w:color="000000"/>
              <w:left w:val="single" w:sz="4" w:space="0" w:color="000000"/>
              <w:bottom w:val="single" w:sz="4" w:space="0" w:color="000000"/>
            </w:tcBorders>
          </w:tcPr>
          <w:p w14:paraId="41F01C0B" w14:textId="77777777" w:rsidR="00A92026" w:rsidRDefault="00000000">
            <w:pPr>
              <w:rPr>
                <w:rFonts w:ascii="Arial" w:eastAsia="Arial" w:hAnsi="Arial" w:cs="Arial"/>
              </w:rPr>
            </w:pPr>
            <w:r>
              <w:rPr>
                <w:rFonts w:ascii="Arial" w:eastAsia="Arial" w:hAnsi="Arial" w:cs="Arial"/>
                <w:b/>
                <w:bCs/>
              </w:rPr>
              <w:lastRenderedPageBreak/>
              <w:t>Treasurer</w:t>
            </w:r>
          </w:p>
          <w:p w14:paraId="3370A8FD" w14:textId="77777777" w:rsidR="00A92026"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Establish a bank account for the association funds, separate from any school bank account, with at least three signing authorities, all of whom shall be Federation members in good standing.  Present a current financial report and a current bank statement at each executive and general meeting and submit all financial records (invoices, receipts, bank statements, financial reports, etc.) for verification annually (September 1st – August 31st).</w:t>
            </w:r>
          </w:p>
          <w:p w14:paraId="040FC755" w14:textId="77777777" w:rsidR="00A92026" w:rsidRDefault="00A92026">
            <w:pPr>
              <w:rPr>
                <w:rFonts w:ascii="Arial" w:eastAsia="Arial" w:hAnsi="Arial" w:cs="Arial"/>
              </w:rPr>
            </w:pPr>
          </w:p>
        </w:tc>
        <w:tc>
          <w:tcPr>
            <w:tcW w:w="2111" w:type="dxa"/>
            <w:tcBorders>
              <w:top w:val="single" w:sz="4" w:space="0" w:color="000000"/>
              <w:left w:val="single" w:sz="4" w:space="0" w:color="000000"/>
              <w:bottom w:val="single" w:sz="4" w:space="0" w:color="000000"/>
              <w:right w:val="single" w:sz="4" w:space="0" w:color="000000"/>
            </w:tcBorders>
          </w:tcPr>
          <w:p w14:paraId="6C5EBE0D" w14:textId="77777777" w:rsidR="00A92026" w:rsidRDefault="00000000">
            <w:pPr>
              <w:rPr>
                <w:rFonts w:ascii="Arial" w:eastAsia="Arial" w:hAnsi="Arial" w:cs="Arial"/>
              </w:rPr>
            </w:pPr>
            <w:r>
              <w:rPr>
                <w:rFonts w:ascii="Arial" w:eastAsia="Arial" w:hAnsi="Arial" w:cs="Arial"/>
                <w:b/>
                <w:bCs/>
              </w:rPr>
              <w:t>Ashley Chin</w:t>
            </w:r>
          </w:p>
        </w:tc>
      </w:tr>
    </w:tbl>
    <w:p w14:paraId="6E53BA89" w14:textId="77777777" w:rsidR="00A92026" w:rsidRDefault="00A92026"/>
    <w:p w14:paraId="1D28036C" w14:textId="77777777" w:rsidR="00A92026" w:rsidRDefault="00A92026"/>
    <w:p w14:paraId="2317FE35" w14:textId="77777777" w:rsidR="00A92026" w:rsidRDefault="00A92026">
      <w:pPr>
        <w:rPr>
          <w:rFonts w:ascii="Arial" w:eastAsia="Arial" w:hAnsi="Arial" w:cs="Arial"/>
        </w:rPr>
      </w:pPr>
    </w:p>
    <w:p w14:paraId="6A800507" w14:textId="77777777" w:rsidR="00A92026" w:rsidRDefault="00000000">
      <w:pPr>
        <w:spacing w:before="60" w:after="60"/>
        <w:rPr>
          <w:rFonts w:ascii="Arial" w:eastAsia="Arial" w:hAnsi="Arial" w:cs="Arial"/>
          <w:sz w:val="22"/>
          <w:szCs w:val="22"/>
        </w:rPr>
      </w:pPr>
      <w:r>
        <w:rPr>
          <w:rFonts w:ascii="Arial" w:eastAsia="Arial" w:hAnsi="Arial" w:cs="Arial"/>
          <w:b/>
          <w:bCs/>
          <w:sz w:val="22"/>
          <w:szCs w:val="22"/>
        </w:rPr>
        <w:tab/>
      </w:r>
      <w:r>
        <w:rPr>
          <w:rFonts w:ascii="Arial" w:eastAsia="Arial" w:hAnsi="Arial" w:cs="Arial"/>
          <w:b/>
          <w:bCs/>
          <w:sz w:val="22"/>
          <w:szCs w:val="22"/>
        </w:rPr>
        <w:tab/>
      </w:r>
    </w:p>
    <w:p w14:paraId="4C4DCC36" w14:textId="77777777" w:rsidR="00A92026" w:rsidRDefault="00000000">
      <w:pPr>
        <w:rPr>
          <w:rFonts w:ascii="Arial" w:eastAsia="Arial" w:hAnsi="Arial" w:cs="Arial"/>
        </w:rPr>
      </w:pPr>
      <w:r>
        <w:rPr>
          <w:rFonts w:ascii="Arial" w:eastAsia="Arial" w:hAnsi="Arial" w:cs="Arial"/>
          <w:b/>
          <w:bCs/>
        </w:rPr>
        <w:t>2026-27 School Advisory Council (SAC) and Home &amp; School Association (HSA) Meetings</w:t>
      </w:r>
    </w:p>
    <w:p w14:paraId="5FA01852" w14:textId="77777777" w:rsidR="00A92026" w:rsidRDefault="00A92026">
      <w:pPr>
        <w:rPr>
          <w:rFonts w:ascii="Arial" w:eastAsia="Arial" w:hAnsi="Arial" w:cs="Arial"/>
        </w:rPr>
      </w:pPr>
    </w:p>
    <w:p w14:paraId="1BD1E06D" w14:textId="77777777" w:rsidR="00A92026" w:rsidRDefault="00000000">
      <w:pPr>
        <w:rPr>
          <w:rFonts w:ascii="Arial" w:eastAsia="Arial" w:hAnsi="Arial" w:cs="Arial"/>
        </w:rPr>
      </w:pPr>
      <w:r>
        <w:rPr>
          <w:rFonts w:ascii="Arial" w:eastAsia="Arial" w:hAnsi="Arial" w:cs="Arial"/>
          <w:b/>
          <w:bCs/>
        </w:rPr>
        <w:t>All meetings will be hybrid (in-person in the Runnymede library and via Zoom)</w:t>
      </w:r>
    </w:p>
    <w:p w14:paraId="5D9B78E2" w14:textId="77777777" w:rsidR="00A92026" w:rsidRDefault="00A92026">
      <w:pPr>
        <w:rPr>
          <w:rFonts w:ascii="Arial" w:eastAsia="Arial" w:hAnsi="Arial" w:cs="Arial"/>
        </w:rPr>
      </w:pPr>
    </w:p>
    <w:tbl>
      <w:tblPr>
        <w:tblStyle w:val="a3"/>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A92026" w14:paraId="4ADC3BC1" w14:textId="77777777">
        <w:tc>
          <w:tcPr>
            <w:tcW w:w="4788" w:type="dxa"/>
          </w:tcPr>
          <w:p w14:paraId="3079544A" w14:textId="3AEE3486" w:rsidR="00A92026" w:rsidRDefault="00000000">
            <w:pPr>
              <w:jc w:val="center"/>
              <w:rPr>
                <w:rFonts w:ascii="Arial" w:eastAsia="Arial" w:hAnsi="Arial" w:cs="Arial"/>
              </w:rPr>
            </w:pPr>
            <w:r>
              <w:rPr>
                <w:rFonts w:ascii="Arial" w:eastAsia="Arial" w:hAnsi="Arial" w:cs="Arial"/>
                <w:b/>
                <w:bCs/>
              </w:rPr>
              <w:t xml:space="preserve">SAC &amp; HSA </w:t>
            </w:r>
            <w:proofErr w:type="gramStart"/>
            <w:r w:rsidR="004427B8">
              <w:rPr>
                <w:rFonts w:ascii="Arial" w:eastAsia="Arial" w:hAnsi="Arial" w:cs="Arial"/>
                <w:b/>
                <w:bCs/>
              </w:rPr>
              <w:t>Meetings</w:t>
            </w:r>
            <w:r>
              <w:rPr>
                <w:rFonts w:ascii="Arial" w:eastAsia="Arial" w:hAnsi="Arial" w:cs="Arial"/>
                <w:b/>
                <w:bCs/>
              </w:rPr>
              <w:t xml:space="preserve"> </w:t>
            </w:r>
            <w:r w:rsidR="004427B8">
              <w:rPr>
                <w:rFonts w:ascii="Arial" w:eastAsia="Arial" w:hAnsi="Arial" w:cs="Arial"/>
                <w:b/>
                <w:bCs/>
              </w:rPr>
              <w:t>@</w:t>
            </w:r>
            <w:proofErr w:type="gramEnd"/>
            <w:r w:rsidR="004427B8">
              <w:rPr>
                <w:rFonts w:ascii="Arial" w:eastAsia="Arial" w:hAnsi="Arial" w:cs="Arial"/>
                <w:b/>
                <w:bCs/>
              </w:rPr>
              <w:t xml:space="preserve"> </w:t>
            </w:r>
            <w:r>
              <w:rPr>
                <w:rFonts w:ascii="Arial" w:eastAsia="Arial" w:hAnsi="Arial" w:cs="Arial"/>
                <w:b/>
                <w:bCs/>
              </w:rPr>
              <w:t>7:00 pm - 9:00 pm</w:t>
            </w:r>
          </w:p>
        </w:tc>
        <w:tc>
          <w:tcPr>
            <w:tcW w:w="4788" w:type="dxa"/>
          </w:tcPr>
          <w:p w14:paraId="39A35AB9" w14:textId="77777777" w:rsidR="00A92026" w:rsidRDefault="00000000">
            <w:pPr>
              <w:jc w:val="center"/>
              <w:rPr>
                <w:rFonts w:ascii="Arial" w:eastAsia="Arial" w:hAnsi="Arial" w:cs="Arial"/>
              </w:rPr>
            </w:pPr>
            <w:r>
              <w:rPr>
                <w:rFonts w:ascii="Arial" w:eastAsia="Arial" w:hAnsi="Arial" w:cs="Arial"/>
                <w:b/>
                <w:bCs/>
              </w:rPr>
              <w:t>Executive Meetings @ 7:00 pm – 9:00 pm</w:t>
            </w:r>
          </w:p>
        </w:tc>
      </w:tr>
      <w:tr w:rsidR="00A92026" w14:paraId="42591BC4" w14:textId="77777777">
        <w:tc>
          <w:tcPr>
            <w:tcW w:w="4788" w:type="dxa"/>
          </w:tcPr>
          <w:p w14:paraId="7DED3F10" w14:textId="77777777" w:rsidR="00A92026" w:rsidRDefault="00000000">
            <w:pPr>
              <w:rPr>
                <w:rFonts w:ascii="Arial" w:eastAsia="Arial" w:hAnsi="Arial" w:cs="Arial"/>
              </w:rPr>
            </w:pPr>
            <w:r>
              <w:rPr>
                <w:rFonts w:ascii="Arial" w:eastAsia="Arial" w:hAnsi="Arial" w:cs="Arial"/>
              </w:rPr>
              <w:t>September 24, 2026</w:t>
            </w:r>
          </w:p>
        </w:tc>
        <w:tc>
          <w:tcPr>
            <w:tcW w:w="4788" w:type="dxa"/>
          </w:tcPr>
          <w:p w14:paraId="119954DB" w14:textId="77777777" w:rsidR="00A92026" w:rsidRDefault="00000000">
            <w:pPr>
              <w:rPr>
                <w:rFonts w:ascii="Arial" w:eastAsia="Arial" w:hAnsi="Arial" w:cs="Arial"/>
              </w:rPr>
            </w:pPr>
            <w:r>
              <w:rPr>
                <w:rFonts w:ascii="Arial" w:eastAsia="Arial" w:hAnsi="Arial" w:cs="Arial"/>
              </w:rPr>
              <w:t>October 15, 2026</w:t>
            </w:r>
          </w:p>
        </w:tc>
      </w:tr>
      <w:tr w:rsidR="00A92026" w14:paraId="47EAC38B" w14:textId="77777777">
        <w:tc>
          <w:tcPr>
            <w:tcW w:w="4788" w:type="dxa"/>
          </w:tcPr>
          <w:p w14:paraId="6F8B0F9B" w14:textId="77777777" w:rsidR="00A92026" w:rsidRDefault="00000000">
            <w:pPr>
              <w:rPr>
                <w:rFonts w:ascii="Arial" w:eastAsia="Arial" w:hAnsi="Arial" w:cs="Arial"/>
              </w:rPr>
            </w:pPr>
            <w:r>
              <w:rPr>
                <w:rFonts w:ascii="Arial" w:eastAsia="Arial" w:hAnsi="Arial" w:cs="Arial"/>
              </w:rPr>
              <w:t>October 27, 2026</w:t>
            </w:r>
          </w:p>
        </w:tc>
        <w:tc>
          <w:tcPr>
            <w:tcW w:w="4788" w:type="dxa"/>
          </w:tcPr>
          <w:p w14:paraId="44E2B29B" w14:textId="77777777" w:rsidR="00A92026" w:rsidRDefault="00000000">
            <w:pPr>
              <w:rPr>
                <w:rFonts w:ascii="Arial" w:eastAsia="Arial" w:hAnsi="Arial" w:cs="Arial"/>
              </w:rPr>
            </w:pPr>
            <w:r>
              <w:rPr>
                <w:rFonts w:ascii="Arial" w:eastAsia="Arial" w:hAnsi="Arial" w:cs="Arial"/>
              </w:rPr>
              <w:t>November 10, 2026</w:t>
            </w:r>
          </w:p>
        </w:tc>
      </w:tr>
      <w:tr w:rsidR="00A92026" w14:paraId="111930F2" w14:textId="77777777">
        <w:tc>
          <w:tcPr>
            <w:tcW w:w="4788" w:type="dxa"/>
          </w:tcPr>
          <w:p w14:paraId="145C802B" w14:textId="77777777" w:rsidR="00A92026" w:rsidRDefault="00000000">
            <w:pPr>
              <w:rPr>
                <w:rFonts w:ascii="Arial" w:eastAsia="Arial" w:hAnsi="Arial" w:cs="Arial"/>
              </w:rPr>
            </w:pPr>
            <w:r>
              <w:rPr>
                <w:rFonts w:ascii="Arial" w:eastAsia="Arial" w:hAnsi="Arial" w:cs="Arial"/>
              </w:rPr>
              <w:t>November 24, 2026</w:t>
            </w:r>
          </w:p>
        </w:tc>
        <w:tc>
          <w:tcPr>
            <w:tcW w:w="4788" w:type="dxa"/>
          </w:tcPr>
          <w:p w14:paraId="3BADAED7" w14:textId="77777777" w:rsidR="00A92026" w:rsidRDefault="00000000">
            <w:pPr>
              <w:rPr>
                <w:rFonts w:ascii="Arial" w:eastAsia="Arial" w:hAnsi="Arial" w:cs="Arial"/>
              </w:rPr>
            </w:pPr>
            <w:r>
              <w:rPr>
                <w:rFonts w:ascii="Arial" w:eastAsia="Arial" w:hAnsi="Arial" w:cs="Arial"/>
              </w:rPr>
              <w:t>January 13, 2027</w:t>
            </w:r>
          </w:p>
        </w:tc>
      </w:tr>
      <w:tr w:rsidR="00A92026" w14:paraId="1BD28514" w14:textId="77777777">
        <w:tc>
          <w:tcPr>
            <w:tcW w:w="4788" w:type="dxa"/>
          </w:tcPr>
          <w:p w14:paraId="0E77684B" w14:textId="77777777" w:rsidR="00A92026" w:rsidRDefault="00000000">
            <w:pPr>
              <w:rPr>
                <w:rFonts w:ascii="Arial" w:eastAsia="Arial" w:hAnsi="Arial" w:cs="Arial"/>
              </w:rPr>
            </w:pPr>
            <w:r>
              <w:rPr>
                <w:rFonts w:ascii="Arial" w:eastAsia="Arial" w:hAnsi="Arial" w:cs="Arial"/>
              </w:rPr>
              <w:t>January 26, 2027</w:t>
            </w:r>
          </w:p>
        </w:tc>
        <w:tc>
          <w:tcPr>
            <w:tcW w:w="4788" w:type="dxa"/>
          </w:tcPr>
          <w:p w14:paraId="15E8B773" w14:textId="77777777" w:rsidR="00A92026" w:rsidRDefault="00000000">
            <w:pPr>
              <w:rPr>
                <w:rFonts w:ascii="Arial" w:eastAsia="Arial" w:hAnsi="Arial" w:cs="Arial"/>
              </w:rPr>
            </w:pPr>
            <w:r>
              <w:rPr>
                <w:rFonts w:ascii="Arial" w:eastAsia="Arial" w:hAnsi="Arial" w:cs="Arial"/>
              </w:rPr>
              <w:t>March 4, 2027</w:t>
            </w:r>
          </w:p>
        </w:tc>
      </w:tr>
      <w:tr w:rsidR="00A92026" w14:paraId="00973F8A" w14:textId="77777777">
        <w:tc>
          <w:tcPr>
            <w:tcW w:w="4788" w:type="dxa"/>
          </w:tcPr>
          <w:p w14:paraId="764822FC" w14:textId="77777777" w:rsidR="00A92026" w:rsidRDefault="00000000">
            <w:pPr>
              <w:rPr>
                <w:rFonts w:ascii="Arial" w:eastAsia="Arial" w:hAnsi="Arial" w:cs="Arial"/>
              </w:rPr>
            </w:pPr>
            <w:r>
              <w:rPr>
                <w:rFonts w:ascii="Arial" w:eastAsia="Arial" w:hAnsi="Arial" w:cs="Arial"/>
              </w:rPr>
              <w:t>March 24, 2027</w:t>
            </w:r>
          </w:p>
        </w:tc>
        <w:tc>
          <w:tcPr>
            <w:tcW w:w="4788" w:type="dxa"/>
          </w:tcPr>
          <w:p w14:paraId="48730BC4" w14:textId="77777777" w:rsidR="00A92026" w:rsidRDefault="00000000">
            <w:pPr>
              <w:rPr>
                <w:rFonts w:ascii="Arial" w:eastAsia="Arial" w:hAnsi="Arial" w:cs="Arial"/>
              </w:rPr>
            </w:pPr>
            <w:r>
              <w:rPr>
                <w:rFonts w:ascii="Arial" w:eastAsia="Arial" w:hAnsi="Arial" w:cs="Arial"/>
              </w:rPr>
              <w:t>May 4, 2027</w:t>
            </w:r>
          </w:p>
        </w:tc>
      </w:tr>
      <w:tr w:rsidR="00A92026" w14:paraId="7BCA4B8D" w14:textId="77777777">
        <w:tc>
          <w:tcPr>
            <w:tcW w:w="4788" w:type="dxa"/>
          </w:tcPr>
          <w:p w14:paraId="456D42BC" w14:textId="77777777" w:rsidR="00A92026" w:rsidRDefault="00000000">
            <w:pPr>
              <w:rPr>
                <w:rFonts w:ascii="Arial" w:eastAsia="Arial" w:hAnsi="Arial" w:cs="Arial"/>
              </w:rPr>
            </w:pPr>
            <w:r>
              <w:rPr>
                <w:rFonts w:ascii="Arial" w:eastAsia="Arial" w:hAnsi="Arial" w:cs="Arial"/>
              </w:rPr>
              <w:t>May 19, 2027</w:t>
            </w:r>
          </w:p>
        </w:tc>
        <w:tc>
          <w:tcPr>
            <w:tcW w:w="4788" w:type="dxa"/>
          </w:tcPr>
          <w:p w14:paraId="0BA60995" w14:textId="77777777" w:rsidR="00A92026" w:rsidRDefault="00000000">
            <w:pPr>
              <w:rPr>
                <w:rFonts w:ascii="Arial" w:eastAsia="Arial" w:hAnsi="Arial" w:cs="Arial"/>
              </w:rPr>
            </w:pPr>
            <w:r>
              <w:rPr>
                <w:rFonts w:ascii="Arial" w:eastAsia="Arial" w:hAnsi="Arial" w:cs="Arial"/>
              </w:rPr>
              <w:t>June 9, 2027</w:t>
            </w:r>
          </w:p>
        </w:tc>
      </w:tr>
    </w:tbl>
    <w:p w14:paraId="1AC169CB" w14:textId="77777777" w:rsidR="00A92026" w:rsidRDefault="00000000">
      <w:pPr>
        <w:spacing w:before="60" w:after="60"/>
      </w:pPr>
      <w:r>
        <w:rPr>
          <w:rFonts w:ascii="Arial" w:eastAsia="Arial" w:hAnsi="Arial" w:cs="Arial"/>
          <w:b/>
          <w:bCs/>
          <w:sz w:val="22"/>
          <w:szCs w:val="22"/>
        </w:rPr>
        <w:tab/>
      </w:r>
      <w:r>
        <w:rPr>
          <w:rFonts w:ascii="Arial" w:eastAsia="Arial" w:hAnsi="Arial" w:cs="Arial"/>
          <w:b/>
          <w:bCs/>
          <w:sz w:val="22"/>
          <w:szCs w:val="22"/>
        </w:rPr>
        <w:tab/>
        <w:t xml:space="preserve">     </w:t>
      </w:r>
    </w:p>
    <w:p w14:paraId="0904571C" w14:textId="77777777" w:rsidR="00A92026" w:rsidRDefault="00A92026">
      <w:pPr>
        <w:spacing w:before="60" w:after="60"/>
        <w:rPr>
          <w:rFonts w:ascii="Arial" w:eastAsia="Arial" w:hAnsi="Arial" w:cs="Arial"/>
          <w:sz w:val="22"/>
          <w:szCs w:val="22"/>
        </w:rPr>
      </w:pPr>
    </w:p>
    <w:sectPr w:rsidR="00A92026">
      <w:footerReference w:type="default" r:id="rId17"/>
      <w:pgSz w:w="12240" w:h="15840"/>
      <w:pgMar w:top="45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14BF" w14:textId="77777777" w:rsidR="00E540CF" w:rsidRDefault="00E540CF">
      <w:r>
        <w:separator/>
      </w:r>
    </w:p>
  </w:endnote>
  <w:endnote w:type="continuationSeparator" w:id="0">
    <w:p w14:paraId="08647456" w14:textId="77777777" w:rsidR="00E540CF" w:rsidRDefault="00E5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7D98089-5402-4597-A88A-BC43273F59C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HFOGN+Arial">
    <w:panose1 w:val="00000000000000000000"/>
    <w:charset w:val="00"/>
    <w:family w:val="roman"/>
    <w:notTrueType/>
    <w:pitch w:val="default"/>
  </w:font>
  <w:font w:name="MS Sans Serif">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548EC6E2-053E-4FD7-A2F9-81597623DC9D}"/>
    <w:embedBold r:id="rId3" w:fontKey="{DA55DC46-ADA1-4C6E-B372-CB0E254A970E}"/>
  </w:font>
  <w:font w:name="Aptos">
    <w:charset w:val="00"/>
    <w:family w:val="swiss"/>
    <w:pitch w:val="variable"/>
    <w:sig w:usb0="20000287" w:usb1="00000003" w:usb2="00000000" w:usb3="00000000" w:csb0="0000019F" w:csb1="00000000"/>
    <w:embedRegular r:id="rId4" w:fontKey="{4901C951-2080-4F99-8D08-BCC81BF56B4A}"/>
  </w:font>
  <w:font w:name="Segoe UI">
    <w:panose1 w:val="020B0502040204020203"/>
    <w:charset w:val="00"/>
    <w:family w:val="swiss"/>
    <w:pitch w:val="variable"/>
    <w:sig w:usb0="E4002EFF" w:usb1="C000E47F" w:usb2="00000009" w:usb3="00000000" w:csb0="000001FF" w:csb1="00000000"/>
    <w:embedRegular r:id="rId5" w:fontKey="{FCD6D4F8-578C-42B3-9AE0-8861514B0D4B}"/>
  </w:font>
  <w:font w:name="Georgia">
    <w:panose1 w:val="02040502050405020303"/>
    <w:charset w:val="00"/>
    <w:family w:val="roman"/>
    <w:pitch w:val="variable"/>
    <w:sig w:usb0="00000287" w:usb1="00000000" w:usb2="00000000" w:usb3="00000000" w:csb0="0000009F" w:csb1="00000000"/>
    <w:embedItalic r:id="rId6" w:fontKey="{35184E0D-3BAB-4A05-9C62-242107811FD4}"/>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Bold r:id="rId7" w:fontKey="{ACB9199A-161A-4195-A63C-84C3BFC10BAC}"/>
  </w:font>
  <w:font w:name="Cambria">
    <w:panose1 w:val="02040503050406030204"/>
    <w:charset w:val="00"/>
    <w:family w:val="roman"/>
    <w:pitch w:val="variable"/>
    <w:sig w:usb0="E00006FF" w:usb1="420024FF" w:usb2="02000000" w:usb3="00000000" w:csb0="0000019F" w:csb1="00000000"/>
    <w:embedRegular r:id="rId8" w:fontKey="{D2B37DC8-14DA-4795-8F76-F9B8124205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8B9" w14:textId="77777777" w:rsidR="00A92026" w:rsidRDefault="00000000">
    <w:pPr>
      <w:pBdr>
        <w:top w:val="nil"/>
        <w:left w:val="nil"/>
        <w:bottom w:val="nil"/>
        <w:right w:val="nil"/>
        <w:between w:val="nil"/>
      </w:pBdr>
      <w:tabs>
        <w:tab w:val="center" w:pos="4320"/>
        <w:tab w:val="right" w:pos="8640"/>
      </w:tabs>
      <w:jc w:val="center"/>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F1184D">
      <w:rPr>
        <w:noProof/>
        <w:color w:val="000000"/>
      </w:rPr>
      <w:t>1</w:t>
    </w:r>
    <w:r>
      <w:rPr>
        <w:color w:val="000000"/>
      </w:rPr>
      <w:fldChar w:fldCharType="end"/>
    </w:r>
  </w:p>
  <w:p w14:paraId="04A1DEE1" w14:textId="77777777" w:rsidR="00A92026" w:rsidRDefault="00A9202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3177" w14:textId="77777777" w:rsidR="00E540CF" w:rsidRDefault="00E540CF">
      <w:r>
        <w:separator/>
      </w:r>
    </w:p>
  </w:footnote>
  <w:footnote w:type="continuationSeparator" w:id="0">
    <w:p w14:paraId="42D07796" w14:textId="77777777" w:rsidR="00E540CF" w:rsidRDefault="00E54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181E"/>
    <w:multiLevelType w:val="multilevel"/>
    <w:tmpl w:val="BF7EDB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1536138"/>
    <w:multiLevelType w:val="multilevel"/>
    <w:tmpl w:val="EC6EEF5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36DB3FBF"/>
    <w:multiLevelType w:val="multilevel"/>
    <w:tmpl w:val="91D2CA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11D261B"/>
    <w:multiLevelType w:val="multilevel"/>
    <w:tmpl w:val="25D605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17F559B"/>
    <w:multiLevelType w:val="multilevel"/>
    <w:tmpl w:val="A72A85C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15:restartNumberingAfterBreak="0">
    <w:nsid w:val="42102126"/>
    <w:multiLevelType w:val="multilevel"/>
    <w:tmpl w:val="B2E81B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EF834F5"/>
    <w:multiLevelType w:val="multilevel"/>
    <w:tmpl w:val="C6D0D1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1CD6853"/>
    <w:multiLevelType w:val="multilevel"/>
    <w:tmpl w:val="EC3656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62D4DE4"/>
    <w:multiLevelType w:val="multilevel"/>
    <w:tmpl w:val="E8E2DE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3E32641"/>
    <w:multiLevelType w:val="multilevel"/>
    <w:tmpl w:val="8E606E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76073397">
    <w:abstractNumId w:val="6"/>
  </w:num>
  <w:num w:numId="2" w16cid:durableId="482625462">
    <w:abstractNumId w:val="1"/>
  </w:num>
  <w:num w:numId="3" w16cid:durableId="1551964888">
    <w:abstractNumId w:val="4"/>
  </w:num>
  <w:num w:numId="4" w16cid:durableId="594828899">
    <w:abstractNumId w:val="8"/>
  </w:num>
  <w:num w:numId="5" w16cid:durableId="1385371179">
    <w:abstractNumId w:val="0"/>
  </w:num>
  <w:num w:numId="6" w16cid:durableId="1780564021">
    <w:abstractNumId w:val="3"/>
  </w:num>
  <w:num w:numId="7" w16cid:durableId="1646159932">
    <w:abstractNumId w:val="2"/>
  </w:num>
  <w:num w:numId="8" w16cid:durableId="1423990814">
    <w:abstractNumId w:val="9"/>
  </w:num>
  <w:num w:numId="9" w16cid:durableId="1666083881">
    <w:abstractNumId w:val="5"/>
  </w:num>
  <w:num w:numId="10" w16cid:durableId="1953977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26"/>
    <w:rsid w:val="000C5869"/>
    <w:rsid w:val="004427B8"/>
    <w:rsid w:val="00801899"/>
    <w:rsid w:val="00A92026"/>
    <w:rsid w:val="00E540CF"/>
    <w:rsid w:val="00F11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1257"/>
  <w15:docId w15:val="{5ABB5B6F-F304-4A0A-AA11-22B3CCE0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432" w:hanging="432"/>
      <w:outlineLvl w:val="0"/>
    </w:pPr>
  </w:style>
  <w:style w:type="paragraph" w:styleId="Heading2">
    <w:name w:val="heading 2"/>
    <w:basedOn w:val="Normal"/>
    <w:next w:val="Normal"/>
    <w:uiPriority w:val="9"/>
    <w:semiHidden/>
    <w:unhideWhenUsed/>
    <w:qFormat/>
    <w:pPr>
      <w:keepNext/>
      <w:spacing w:before="240" w:after="60"/>
      <w:ind w:left="576" w:hanging="576"/>
      <w:outlineLvl w:val="1"/>
    </w:pPr>
  </w:style>
  <w:style w:type="paragraph" w:styleId="Heading3">
    <w:name w:val="heading 3"/>
    <w:basedOn w:val="Normal"/>
    <w:next w:val="Normal"/>
    <w:uiPriority w:val="9"/>
    <w:semiHidden/>
    <w:unhideWhenUsed/>
    <w:qFormat/>
    <w:pPr>
      <w:keepNext/>
      <w:ind w:left="720" w:hanging="720"/>
      <w:jc w:val="center"/>
      <w:outlineLvl w:val="2"/>
    </w:p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0">
    <w:name w:val="WW8Num5z0"/>
    <w:rPr>
      <w:w w:val="100"/>
      <w:position w:val="-1"/>
      <w:effect w:val="none"/>
      <w:vertAlign w:val="baseline"/>
      <w:cs w:val="0"/>
      <w:em w:val="none"/>
    </w:rPr>
  </w:style>
  <w:style w:type="character" w:customStyle="1" w:styleId="WW8Num5z1">
    <w:name w:val="WW8Num5z1"/>
    <w:rPr>
      <w:w w:val="100"/>
      <w:position w:val="-1"/>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WW8Num6z0">
    <w:name w:val="WW8Num6z0"/>
    <w:rPr>
      <w:w w:val="100"/>
      <w:position w:val="-1"/>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0">
    <w:name w:val="WW8Num7z0"/>
    <w:rPr>
      <w:rFonts w:ascii="Symbol" w:hAnsi="Symbol" w:cs="Symbol"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0">
    <w:name w:val="WW8Num8z0"/>
    <w:rPr>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9z0">
    <w:name w:val="WW8Num9z0"/>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0">
    <w:name w:val="WW8Num10z0"/>
    <w:rPr>
      <w:w w:val="100"/>
      <w:position w:val="-1"/>
      <w:effect w:val="none"/>
      <w:vertAlign w:val="baseline"/>
      <w:cs w:val="0"/>
      <w:em w:val="none"/>
    </w:rPr>
  </w:style>
  <w:style w:type="character" w:customStyle="1" w:styleId="WW8Num11z0">
    <w:name w:val="WW8Num11z0"/>
    <w:rPr>
      <w:rFonts w:ascii="FHFOGN+Arial" w:hAnsi="FHFOGN+Arial" w:cs="FHFOGN+Arial" w:hint="default"/>
      <w:w w:val="100"/>
      <w:position w:val="-1"/>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WW8Num12z0">
    <w:name w:val="WW8Num12z0"/>
    <w:rPr>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2z2">
    <w:name w:val="WW8Num12z2"/>
    <w:rPr>
      <w:w w:val="100"/>
      <w:position w:val="-1"/>
      <w:effect w:val="none"/>
      <w:vertAlign w:val="baseline"/>
      <w:cs w:val="0"/>
      <w:em w:val="none"/>
    </w:rPr>
  </w:style>
  <w:style w:type="character" w:customStyle="1" w:styleId="WW8Num12z3">
    <w:name w:val="WW8Num12z3"/>
    <w:rPr>
      <w:w w:val="100"/>
      <w:position w:val="-1"/>
      <w:effect w:val="none"/>
      <w:vertAlign w:val="baseline"/>
      <w:cs w:val="0"/>
      <w:em w:val="none"/>
    </w:rPr>
  </w:style>
  <w:style w:type="character" w:customStyle="1" w:styleId="WW8Num12z4">
    <w:name w:val="WW8Num12z4"/>
    <w:rPr>
      <w:w w:val="100"/>
      <w:position w:val="-1"/>
      <w:effect w:val="none"/>
      <w:vertAlign w:val="baseline"/>
      <w:cs w:val="0"/>
      <w:em w:val="none"/>
    </w:rPr>
  </w:style>
  <w:style w:type="character" w:customStyle="1" w:styleId="WW8Num12z5">
    <w:name w:val="WW8Num12z5"/>
    <w:rPr>
      <w:w w:val="100"/>
      <w:position w:val="-1"/>
      <w:effect w:val="none"/>
      <w:vertAlign w:val="baseline"/>
      <w:cs w:val="0"/>
      <w:em w:val="none"/>
    </w:rPr>
  </w:style>
  <w:style w:type="character" w:customStyle="1" w:styleId="WW8Num12z6">
    <w:name w:val="WW8Num12z6"/>
    <w:rPr>
      <w:w w:val="100"/>
      <w:position w:val="-1"/>
      <w:effect w:val="none"/>
      <w:vertAlign w:val="baseline"/>
      <w:cs w:val="0"/>
      <w:em w:val="none"/>
    </w:rPr>
  </w:style>
  <w:style w:type="character" w:customStyle="1" w:styleId="WW8Num12z7">
    <w:name w:val="WW8Num12z7"/>
    <w:rPr>
      <w:w w:val="100"/>
      <w:position w:val="-1"/>
      <w:effect w:val="none"/>
      <w:vertAlign w:val="baseline"/>
      <w:cs w:val="0"/>
      <w:em w:val="none"/>
    </w:rPr>
  </w:style>
  <w:style w:type="character" w:customStyle="1" w:styleId="WW8Num12z8">
    <w:name w:val="WW8Num12z8"/>
    <w:rPr>
      <w:w w:val="100"/>
      <w:position w:val="-1"/>
      <w:effect w:val="none"/>
      <w:vertAlign w:val="baseline"/>
      <w:cs w:val="0"/>
      <w:em w:val="none"/>
    </w:rPr>
  </w:style>
  <w:style w:type="character" w:customStyle="1" w:styleId="WW8Num13z0">
    <w:name w:val="WW8Num13z0"/>
    <w:rPr>
      <w:rFonts w:ascii="Symbol" w:hAnsi="Symbol" w:cs="Symbol"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WW8Num16z0">
    <w:name w:val="WW8Num16z0"/>
    <w:rPr>
      <w:rFonts w:ascii="Symbol" w:hAnsi="Symbol" w:cs="Symbol" w:hint="default"/>
      <w:w w:val="100"/>
      <w:position w:val="-1"/>
      <w:effect w:val="none"/>
      <w:vertAlign w:val="baseline"/>
      <w:cs w:val="0"/>
      <w:em w:val="none"/>
    </w:rPr>
  </w:style>
  <w:style w:type="character" w:customStyle="1" w:styleId="WW8Num16z1">
    <w:name w:val="WW8Num16z1"/>
    <w:rPr>
      <w:rFonts w:ascii="Courier New" w:hAnsi="Courier New" w:cs="Courier New" w:hint="default"/>
      <w:w w:val="100"/>
      <w:position w:val="-1"/>
      <w:effect w:val="none"/>
      <w:vertAlign w:val="baseline"/>
      <w:cs w:val="0"/>
      <w:em w:val="none"/>
    </w:rPr>
  </w:style>
  <w:style w:type="character" w:customStyle="1" w:styleId="WW8Num16z2">
    <w:name w:val="WW8Num16z2"/>
    <w:rPr>
      <w:rFonts w:ascii="Wingdings" w:hAnsi="Wingdings" w:cs="Wingdings" w:hint="default"/>
      <w:w w:val="100"/>
      <w:position w:val="-1"/>
      <w:effect w:val="none"/>
      <w:vertAlign w:val="baseline"/>
      <w:cs w:val="0"/>
      <w:em w:val="none"/>
    </w:rPr>
  </w:style>
  <w:style w:type="character" w:customStyle="1" w:styleId="WW8Num17z0">
    <w:name w:val="WW8Num17z0"/>
    <w:rPr>
      <w:w w:val="100"/>
      <w:position w:val="-1"/>
      <w:effect w:val="none"/>
      <w:vertAlign w:val="baseline"/>
      <w:cs w:val="0"/>
      <w:em w:val="none"/>
    </w:rPr>
  </w:style>
  <w:style w:type="character" w:customStyle="1" w:styleId="WW8Num17z1">
    <w:name w:val="WW8Num17z1"/>
    <w:rPr>
      <w:w w:val="100"/>
      <w:position w:val="-1"/>
      <w:effect w:val="none"/>
      <w:vertAlign w:val="baseline"/>
      <w:cs w:val="0"/>
      <w:em w:val="none"/>
    </w:rPr>
  </w:style>
  <w:style w:type="character" w:customStyle="1" w:styleId="WW8Num17z2">
    <w:name w:val="WW8Num17z2"/>
    <w:rPr>
      <w:w w:val="100"/>
      <w:position w:val="-1"/>
      <w:effect w:val="none"/>
      <w:vertAlign w:val="baseline"/>
      <w:cs w:val="0"/>
      <w:em w:val="none"/>
    </w:rPr>
  </w:style>
  <w:style w:type="character" w:customStyle="1" w:styleId="WW8Num17z3">
    <w:name w:val="WW8Num17z3"/>
    <w:rPr>
      <w:w w:val="100"/>
      <w:position w:val="-1"/>
      <w:effect w:val="none"/>
      <w:vertAlign w:val="baseline"/>
      <w:cs w:val="0"/>
      <w:em w:val="none"/>
    </w:rPr>
  </w:style>
  <w:style w:type="character" w:customStyle="1" w:styleId="WW8Num17z4">
    <w:name w:val="WW8Num17z4"/>
    <w:rPr>
      <w:w w:val="100"/>
      <w:position w:val="-1"/>
      <w:effect w:val="none"/>
      <w:vertAlign w:val="baseline"/>
      <w:cs w:val="0"/>
      <w:em w:val="none"/>
    </w:rPr>
  </w:style>
  <w:style w:type="character" w:customStyle="1" w:styleId="WW8Num17z5">
    <w:name w:val="WW8Num17z5"/>
    <w:rPr>
      <w:w w:val="100"/>
      <w:position w:val="-1"/>
      <w:effect w:val="none"/>
      <w:vertAlign w:val="baseline"/>
      <w:cs w:val="0"/>
      <w:em w:val="none"/>
    </w:rPr>
  </w:style>
  <w:style w:type="character" w:customStyle="1" w:styleId="WW8Num17z6">
    <w:name w:val="WW8Num17z6"/>
    <w:rPr>
      <w:w w:val="100"/>
      <w:position w:val="-1"/>
      <w:effect w:val="none"/>
      <w:vertAlign w:val="baseline"/>
      <w:cs w:val="0"/>
      <w:em w:val="none"/>
    </w:rPr>
  </w:style>
  <w:style w:type="character" w:customStyle="1" w:styleId="WW8Num17z7">
    <w:name w:val="WW8Num17z7"/>
    <w:rPr>
      <w:w w:val="100"/>
      <w:position w:val="-1"/>
      <w:effect w:val="none"/>
      <w:vertAlign w:val="baseline"/>
      <w:cs w:val="0"/>
      <w:em w:val="none"/>
    </w:rPr>
  </w:style>
  <w:style w:type="character" w:customStyle="1" w:styleId="WW8Num17z8">
    <w:name w:val="WW8Num17z8"/>
    <w:rPr>
      <w:w w:val="100"/>
      <w:position w:val="-1"/>
      <w:effect w:val="none"/>
      <w:vertAlign w:val="baseline"/>
      <w:cs w:val="0"/>
      <w:em w:val="none"/>
    </w:rPr>
  </w:style>
  <w:style w:type="character" w:customStyle="1" w:styleId="WW8Num18z0">
    <w:name w:val="WW8Num18z0"/>
    <w:rPr>
      <w:w w:val="100"/>
      <w:position w:val="-1"/>
      <w:effect w:val="none"/>
      <w:vertAlign w:val="baseline"/>
      <w:cs w:val="0"/>
      <w:em w:val="none"/>
    </w:rPr>
  </w:style>
  <w:style w:type="character" w:customStyle="1" w:styleId="WW8Num18z1">
    <w:name w:val="WW8Num18z1"/>
    <w:rPr>
      <w:rFonts w:ascii="Courier New" w:hAnsi="Courier New" w:cs="Courier New" w:hint="default"/>
      <w:w w:val="100"/>
      <w:position w:val="-1"/>
      <w:effect w:val="none"/>
      <w:vertAlign w:val="baseline"/>
      <w:cs w:val="0"/>
      <w:em w:val="none"/>
    </w:rPr>
  </w:style>
  <w:style w:type="character" w:customStyle="1" w:styleId="WW8Num18z2">
    <w:name w:val="WW8Num18z2"/>
    <w:rPr>
      <w:rFonts w:ascii="Wingdings" w:hAnsi="Wingdings" w:cs="Wingdings" w:hint="default"/>
      <w:w w:val="100"/>
      <w:position w:val="-1"/>
      <w:effect w:val="none"/>
      <w:vertAlign w:val="baseline"/>
      <w:cs w:val="0"/>
      <w:em w:val="none"/>
    </w:rPr>
  </w:style>
  <w:style w:type="character" w:customStyle="1" w:styleId="WW8Num18z3">
    <w:name w:val="WW8Num18z3"/>
    <w:rPr>
      <w:rFonts w:ascii="Symbol" w:hAnsi="Symbol" w:cs="Symbol" w:hint="default"/>
      <w:w w:val="100"/>
      <w:position w:val="-1"/>
      <w:effect w:val="none"/>
      <w:vertAlign w:val="baseline"/>
      <w:cs w:val="0"/>
      <w:em w:val="none"/>
    </w:rPr>
  </w:style>
  <w:style w:type="character" w:customStyle="1" w:styleId="WW8Num19z0">
    <w:name w:val="WW8Num19z0"/>
    <w:rPr>
      <w:w w:val="100"/>
      <w:position w:val="-1"/>
      <w:effect w:val="none"/>
      <w:vertAlign w:val="baseline"/>
      <w:cs w:val="0"/>
      <w:em w:val="none"/>
    </w:rPr>
  </w:style>
  <w:style w:type="character" w:customStyle="1" w:styleId="WW8Num19z1">
    <w:name w:val="WW8Num19z1"/>
    <w:rPr>
      <w:w w:val="100"/>
      <w:position w:val="-1"/>
      <w:effect w:val="none"/>
      <w:vertAlign w:val="baseline"/>
      <w:cs w:val="0"/>
      <w:em w:val="none"/>
    </w:rPr>
  </w:style>
  <w:style w:type="character" w:customStyle="1" w:styleId="WW8Num19z2">
    <w:name w:val="WW8Num19z2"/>
    <w:rPr>
      <w:w w:val="100"/>
      <w:position w:val="-1"/>
      <w:effect w:val="none"/>
      <w:vertAlign w:val="baseline"/>
      <w:cs w:val="0"/>
      <w:em w:val="none"/>
    </w:rPr>
  </w:style>
  <w:style w:type="character" w:customStyle="1" w:styleId="WW8Num19z3">
    <w:name w:val="WW8Num19z3"/>
    <w:rPr>
      <w:w w:val="100"/>
      <w:position w:val="-1"/>
      <w:effect w:val="none"/>
      <w:vertAlign w:val="baseline"/>
      <w:cs w:val="0"/>
      <w:em w:val="none"/>
    </w:rPr>
  </w:style>
  <w:style w:type="character" w:customStyle="1" w:styleId="WW8Num19z4">
    <w:name w:val="WW8Num19z4"/>
    <w:rPr>
      <w:w w:val="100"/>
      <w:position w:val="-1"/>
      <w:effect w:val="none"/>
      <w:vertAlign w:val="baseline"/>
      <w:cs w:val="0"/>
      <w:em w:val="none"/>
    </w:rPr>
  </w:style>
  <w:style w:type="character" w:customStyle="1" w:styleId="WW8Num19z5">
    <w:name w:val="WW8Num19z5"/>
    <w:rPr>
      <w:w w:val="100"/>
      <w:position w:val="-1"/>
      <w:effect w:val="none"/>
      <w:vertAlign w:val="baseline"/>
      <w:cs w:val="0"/>
      <w:em w:val="none"/>
    </w:rPr>
  </w:style>
  <w:style w:type="character" w:customStyle="1" w:styleId="WW8Num19z6">
    <w:name w:val="WW8Num19z6"/>
    <w:rPr>
      <w:w w:val="100"/>
      <w:position w:val="-1"/>
      <w:effect w:val="none"/>
      <w:vertAlign w:val="baseline"/>
      <w:cs w:val="0"/>
      <w:em w:val="none"/>
    </w:rPr>
  </w:style>
  <w:style w:type="character" w:customStyle="1" w:styleId="WW8Num19z7">
    <w:name w:val="WW8Num19z7"/>
    <w:rPr>
      <w:w w:val="100"/>
      <w:position w:val="-1"/>
      <w:effect w:val="none"/>
      <w:vertAlign w:val="baseline"/>
      <w:cs w:val="0"/>
      <w:em w:val="none"/>
    </w:rPr>
  </w:style>
  <w:style w:type="character" w:customStyle="1" w:styleId="WW8Num19z8">
    <w:name w:val="WW8Num19z8"/>
    <w:rPr>
      <w:w w:val="100"/>
      <w:position w:val="-1"/>
      <w:effect w:val="none"/>
      <w:vertAlign w:val="baseline"/>
      <w:cs w:val="0"/>
      <w:em w:val="none"/>
    </w:rPr>
  </w:style>
  <w:style w:type="character" w:customStyle="1" w:styleId="WW8Num20z0">
    <w:name w:val="WW8Num20z0"/>
    <w:rPr>
      <w:w w:val="100"/>
      <w:position w:val="-1"/>
      <w:effect w:val="none"/>
      <w:vertAlign w:val="baseline"/>
      <w:cs w:val="0"/>
      <w:em w:val="none"/>
    </w:rPr>
  </w:style>
  <w:style w:type="character" w:customStyle="1" w:styleId="WW8Num20z1">
    <w:name w:val="WW8Num20z1"/>
    <w:rPr>
      <w:w w:val="100"/>
      <w:position w:val="-1"/>
      <w:effect w:val="none"/>
      <w:vertAlign w:val="baseline"/>
      <w:cs w:val="0"/>
      <w:em w:val="none"/>
    </w:rPr>
  </w:style>
  <w:style w:type="character" w:customStyle="1" w:styleId="WW8Num20z2">
    <w:name w:val="WW8Num20z2"/>
    <w:rPr>
      <w:w w:val="100"/>
      <w:position w:val="-1"/>
      <w:effect w:val="none"/>
      <w:vertAlign w:val="baseline"/>
      <w:cs w:val="0"/>
      <w:em w:val="none"/>
    </w:rPr>
  </w:style>
  <w:style w:type="character" w:customStyle="1" w:styleId="WW8Num20z3">
    <w:name w:val="WW8Num20z3"/>
    <w:rPr>
      <w:w w:val="100"/>
      <w:position w:val="-1"/>
      <w:effect w:val="none"/>
      <w:vertAlign w:val="baseline"/>
      <w:cs w:val="0"/>
      <w:em w:val="none"/>
    </w:rPr>
  </w:style>
  <w:style w:type="character" w:customStyle="1" w:styleId="WW8Num20z4">
    <w:name w:val="WW8Num20z4"/>
    <w:rPr>
      <w:w w:val="100"/>
      <w:position w:val="-1"/>
      <w:effect w:val="none"/>
      <w:vertAlign w:val="baseline"/>
      <w:cs w:val="0"/>
      <w:em w:val="none"/>
    </w:rPr>
  </w:style>
  <w:style w:type="character" w:customStyle="1" w:styleId="WW8Num20z5">
    <w:name w:val="WW8Num20z5"/>
    <w:rPr>
      <w:w w:val="100"/>
      <w:position w:val="-1"/>
      <w:effect w:val="none"/>
      <w:vertAlign w:val="baseline"/>
      <w:cs w:val="0"/>
      <w:em w:val="none"/>
    </w:rPr>
  </w:style>
  <w:style w:type="character" w:customStyle="1" w:styleId="WW8Num20z6">
    <w:name w:val="WW8Num20z6"/>
    <w:rPr>
      <w:w w:val="100"/>
      <w:position w:val="-1"/>
      <w:effect w:val="none"/>
      <w:vertAlign w:val="baseline"/>
      <w:cs w:val="0"/>
      <w:em w:val="none"/>
    </w:rPr>
  </w:style>
  <w:style w:type="character" w:customStyle="1" w:styleId="WW8Num20z7">
    <w:name w:val="WW8Num20z7"/>
    <w:rPr>
      <w:w w:val="100"/>
      <w:position w:val="-1"/>
      <w:effect w:val="none"/>
      <w:vertAlign w:val="baseline"/>
      <w:cs w:val="0"/>
      <w:em w:val="none"/>
    </w:rPr>
  </w:style>
  <w:style w:type="character" w:customStyle="1" w:styleId="WW8Num20z8">
    <w:name w:val="WW8Num20z8"/>
    <w:rPr>
      <w:w w:val="100"/>
      <w:position w:val="-1"/>
      <w:effect w:val="none"/>
      <w:vertAlign w:val="baseline"/>
      <w:cs w:val="0"/>
      <w:em w:val="none"/>
    </w:rPr>
  </w:style>
  <w:style w:type="character" w:customStyle="1" w:styleId="WW8Num21z0">
    <w:name w:val="WW8Num21z0"/>
    <w:rPr>
      <w:b/>
      <w:w w:val="100"/>
      <w:position w:val="-1"/>
      <w:effect w:val="none"/>
      <w:vertAlign w:val="baseline"/>
      <w:cs w:val="0"/>
      <w:em w:val="none"/>
    </w:rPr>
  </w:style>
  <w:style w:type="character" w:customStyle="1" w:styleId="WW8Num21z1">
    <w:name w:val="WW8Num21z1"/>
    <w:rPr>
      <w:w w:val="100"/>
      <w:position w:val="-1"/>
      <w:effect w:val="none"/>
      <w:vertAlign w:val="baseline"/>
      <w:cs w:val="0"/>
      <w:em w:val="none"/>
    </w:rPr>
  </w:style>
  <w:style w:type="character" w:customStyle="1" w:styleId="WW8Num21z2">
    <w:name w:val="WW8Num21z2"/>
    <w:rPr>
      <w:w w:val="100"/>
      <w:position w:val="-1"/>
      <w:effect w:val="none"/>
      <w:vertAlign w:val="baseline"/>
      <w:cs w:val="0"/>
      <w:em w:val="none"/>
    </w:rPr>
  </w:style>
  <w:style w:type="character" w:customStyle="1" w:styleId="WW8Num21z3">
    <w:name w:val="WW8Num21z3"/>
    <w:rPr>
      <w:w w:val="100"/>
      <w:position w:val="-1"/>
      <w:effect w:val="none"/>
      <w:vertAlign w:val="baseline"/>
      <w:cs w:val="0"/>
      <w:em w:val="none"/>
    </w:rPr>
  </w:style>
  <w:style w:type="character" w:customStyle="1" w:styleId="WW8Num21z4">
    <w:name w:val="WW8Num21z4"/>
    <w:rPr>
      <w:w w:val="100"/>
      <w:position w:val="-1"/>
      <w:effect w:val="none"/>
      <w:vertAlign w:val="baseline"/>
      <w:cs w:val="0"/>
      <w:em w:val="none"/>
    </w:rPr>
  </w:style>
  <w:style w:type="character" w:customStyle="1" w:styleId="WW8Num21z5">
    <w:name w:val="WW8Num21z5"/>
    <w:rPr>
      <w:w w:val="100"/>
      <w:position w:val="-1"/>
      <w:effect w:val="none"/>
      <w:vertAlign w:val="baseline"/>
      <w:cs w:val="0"/>
      <w:em w:val="none"/>
    </w:rPr>
  </w:style>
  <w:style w:type="character" w:customStyle="1" w:styleId="WW8Num21z6">
    <w:name w:val="WW8Num21z6"/>
    <w:rPr>
      <w:w w:val="100"/>
      <w:position w:val="-1"/>
      <w:effect w:val="none"/>
      <w:vertAlign w:val="baseline"/>
      <w:cs w:val="0"/>
      <w:em w:val="none"/>
    </w:rPr>
  </w:style>
  <w:style w:type="character" w:customStyle="1" w:styleId="WW8Num21z7">
    <w:name w:val="WW8Num21z7"/>
    <w:rPr>
      <w:w w:val="100"/>
      <w:position w:val="-1"/>
      <w:effect w:val="none"/>
      <w:vertAlign w:val="baseline"/>
      <w:cs w:val="0"/>
      <w:em w:val="none"/>
    </w:rPr>
  </w:style>
  <w:style w:type="character" w:customStyle="1" w:styleId="WW8Num21z8">
    <w:name w:val="WW8Num21z8"/>
    <w:rPr>
      <w:w w:val="100"/>
      <w:position w:val="-1"/>
      <w:effect w:val="none"/>
      <w:vertAlign w:val="baseline"/>
      <w:cs w:val="0"/>
      <w:em w:val="none"/>
    </w:rPr>
  </w:style>
  <w:style w:type="character" w:customStyle="1" w:styleId="WW8Num22z0">
    <w:name w:val="WW8Num22z0"/>
    <w:rPr>
      <w:w w:val="100"/>
      <w:position w:val="-1"/>
      <w:effect w:val="none"/>
      <w:vertAlign w:val="baseline"/>
      <w:cs w:val="0"/>
      <w:em w:val="none"/>
    </w:rPr>
  </w:style>
  <w:style w:type="character" w:customStyle="1" w:styleId="WW8Num22z1">
    <w:name w:val="WW8Num22z1"/>
    <w:rPr>
      <w:w w:val="100"/>
      <w:position w:val="-1"/>
      <w:effect w:val="none"/>
      <w:vertAlign w:val="baseline"/>
      <w:cs w:val="0"/>
      <w:em w:val="none"/>
    </w:rPr>
  </w:style>
  <w:style w:type="character" w:customStyle="1" w:styleId="WW8Num22z2">
    <w:name w:val="WW8Num22z2"/>
    <w:rPr>
      <w:w w:val="100"/>
      <w:position w:val="-1"/>
      <w:effect w:val="none"/>
      <w:vertAlign w:val="baseline"/>
      <w:cs w:val="0"/>
      <w:em w:val="none"/>
    </w:rPr>
  </w:style>
  <w:style w:type="character" w:customStyle="1" w:styleId="WW8Num22z3">
    <w:name w:val="WW8Num22z3"/>
    <w:rPr>
      <w:w w:val="100"/>
      <w:position w:val="-1"/>
      <w:effect w:val="none"/>
      <w:vertAlign w:val="baseline"/>
      <w:cs w:val="0"/>
      <w:em w:val="none"/>
    </w:rPr>
  </w:style>
  <w:style w:type="character" w:customStyle="1" w:styleId="WW8Num22z4">
    <w:name w:val="WW8Num22z4"/>
    <w:rPr>
      <w:w w:val="100"/>
      <w:position w:val="-1"/>
      <w:effect w:val="none"/>
      <w:vertAlign w:val="baseline"/>
      <w:cs w:val="0"/>
      <w:em w:val="none"/>
    </w:rPr>
  </w:style>
  <w:style w:type="character" w:customStyle="1" w:styleId="WW8Num22z5">
    <w:name w:val="WW8Num22z5"/>
    <w:rPr>
      <w:w w:val="100"/>
      <w:position w:val="-1"/>
      <w:effect w:val="none"/>
      <w:vertAlign w:val="baseline"/>
      <w:cs w:val="0"/>
      <w:em w:val="none"/>
    </w:rPr>
  </w:style>
  <w:style w:type="character" w:customStyle="1" w:styleId="WW8Num22z6">
    <w:name w:val="WW8Num22z6"/>
    <w:rPr>
      <w:w w:val="100"/>
      <w:position w:val="-1"/>
      <w:effect w:val="none"/>
      <w:vertAlign w:val="baseline"/>
      <w:cs w:val="0"/>
      <w:em w:val="none"/>
    </w:rPr>
  </w:style>
  <w:style w:type="character" w:customStyle="1" w:styleId="WW8Num22z7">
    <w:name w:val="WW8Num22z7"/>
    <w:rPr>
      <w:w w:val="100"/>
      <w:position w:val="-1"/>
      <w:effect w:val="none"/>
      <w:vertAlign w:val="baseline"/>
      <w:cs w:val="0"/>
      <w:em w:val="none"/>
    </w:rPr>
  </w:style>
  <w:style w:type="character" w:customStyle="1" w:styleId="WW8Num22z8">
    <w:name w:val="WW8Num22z8"/>
    <w:rPr>
      <w:w w:val="100"/>
      <w:position w:val="-1"/>
      <w:effect w:val="none"/>
      <w:vertAlign w:val="baseline"/>
      <w:cs w:val="0"/>
      <w:em w:val="none"/>
    </w:rPr>
  </w:style>
  <w:style w:type="character" w:customStyle="1" w:styleId="WW8Num23z0">
    <w:name w:val="WW8Num23z0"/>
    <w:rPr>
      <w:w w:val="100"/>
      <w:position w:val="-1"/>
      <w:effect w:val="none"/>
      <w:vertAlign w:val="baseline"/>
      <w:cs w:val="0"/>
      <w:em w:val="none"/>
    </w:rPr>
  </w:style>
  <w:style w:type="character" w:customStyle="1" w:styleId="WW8Num23z1">
    <w:name w:val="WW8Num23z1"/>
    <w:rPr>
      <w:rFonts w:ascii="Courier New" w:hAnsi="Courier New" w:cs="Courier New" w:hint="default"/>
      <w:w w:val="100"/>
      <w:position w:val="-1"/>
      <w:effect w:val="none"/>
      <w:vertAlign w:val="baseline"/>
      <w:cs w:val="0"/>
      <w:em w:val="none"/>
    </w:rPr>
  </w:style>
  <w:style w:type="character" w:customStyle="1" w:styleId="WW8Num23z2">
    <w:name w:val="WW8Num23z2"/>
    <w:rPr>
      <w:rFonts w:ascii="Wingdings" w:hAnsi="Wingdings" w:cs="Wingdings" w:hint="default"/>
      <w:w w:val="100"/>
      <w:position w:val="-1"/>
      <w:effect w:val="none"/>
      <w:vertAlign w:val="baseline"/>
      <w:cs w:val="0"/>
      <w:em w:val="none"/>
    </w:rPr>
  </w:style>
  <w:style w:type="character" w:customStyle="1" w:styleId="WW8Num23z3">
    <w:name w:val="WW8Num23z3"/>
    <w:rPr>
      <w:rFonts w:ascii="Symbol" w:hAnsi="Symbol" w:cs="Symbol" w:hint="default"/>
      <w:w w:val="100"/>
      <w:position w:val="-1"/>
      <w:effect w:val="none"/>
      <w:vertAlign w:val="baseline"/>
      <w:cs w:val="0"/>
      <w:em w:val="none"/>
    </w:rPr>
  </w:style>
  <w:style w:type="character" w:customStyle="1" w:styleId="WW8Num24z0">
    <w:name w:val="WW8Num24z0"/>
    <w:rPr>
      <w:rFonts w:ascii="Symbol" w:hAnsi="Symbol" w:cs="Symbol"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0">
    <w:name w:val="WW8Num25z0"/>
    <w:rPr>
      <w:rFonts w:ascii="Symbol" w:hAnsi="Symbol" w:cs="Symbol"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0">
    <w:name w:val="WW8Num26z0"/>
    <w:rPr>
      <w:rFonts w:ascii="Symbol" w:hAnsi="Symbol" w:cs="Symbol"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styleId="Hyperlink">
    <w:name w:val="Hyperlink"/>
    <w:rPr>
      <w:w w:val="100"/>
      <w:position w:val="-1"/>
      <w:effect w:val="none"/>
      <w:vertAlign w:val="baseline"/>
      <w:cs w:val="0"/>
      <w:em w:val="none"/>
    </w:rPr>
  </w:style>
  <w:style w:type="character" w:customStyle="1" w:styleId="HTMLPreformattedChar">
    <w:name w:val="HTML Preformatted Char"/>
    <w:rPr>
      <w:rFonts w:ascii="Courier New" w:hAnsi="Courier New" w:cs="Courier New"/>
      <w:w w:val="100"/>
      <w:position w:val="-1"/>
      <w:effect w:val="none"/>
      <w:vertAlign w:val="baseline"/>
      <w:cs w:val="0"/>
      <w:em w:val="none"/>
    </w:rPr>
  </w:style>
  <w:style w:type="character" w:customStyle="1" w:styleId="cici">
    <w:name w:val="c_ic_i"/>
    <w:basedOn w:val="DefaultParagraphFont"/>
    <w:rPr>
      <w:w w:val="100"/>
      <w:position w:val="-1"/>
      <w:effect w:val="none"/>
      <w:vertAlign w:val="baseline"/>
      <w:cs w:val="0"/>
      <w:em w:val="none"/>
    </w:rPr>
  </w:style>
  <w:style w:type="character" w:customStyle="1" w:styleId="cicname">
    <w:name w:val="c_ic_name"/>
    <w:basedOn w:val="DefaultParagraphFont"/>
    <w:rPr>
      <w:w w:val="100"/>
      <w:position w:val="-1"/>
      <w:effect w:val="none"/>
      <w:vertAlign w:val="baseline"/>
      <w:cs w:val="0"/>
      <w:em w:val="none"/>
    </w:rPr>
  </w:style>
  <w:style w:type="character" w:customStyle="1" w:styleId="ecxapple-style-span">
    <w:name w:val="ecxapple-style-span"/>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FooterChar">
    <w:name w:val="Footer Char"/>
    <w:rPr>
      <w:rFonts w:ascii="MS Sans Serif" w:hAnsi="MS Sans Serif" w:cs="MS Sans Serif"/>
      <w:w w:val="100"/>
      <w:position w:val="-1"/>
      <w:effect w:val="none"/>
      <w:vertAlign w:val="baseline"/>
      <w:cs w:val="0"/>
      <w:em w:val="none"/>
    </w:rPr>
  </w:style>
  <w:style w:type="character" w:styleId="FollowedHyperlink">
    <w:name w:val="FollowedHyperlink"/>
    <w:rPr>
      <w:w w:val="100"/>
      <w:position w:val="-1"/>
      <w:effect w:val="none"/>
      <w:vertAlign w:val="baseline"/>
      <w:cs w:val="0"/>
      <w:em w:val="none"/>
    </w:rPr>
  </w:style>
  <w:style w:type="character" w:styleId="CommentReference">
    <w:name w:val="annotation reference"/>
    <w:rPr>
      <w:w w:val="100"/>
      <w:position w:val="-1"/>
      <w:sz w:val="18"/>
      <w:szCs w:val="18"/>
      <w:effect w:val="none"/>
      <w:vertAlign w:val="baseline"/>
      <w:cs w:val="0"/>
      <w:em w:val="none"/>
    </w:rPr>
  </w:style>
  <w:style w:type="character" w:customStyle="1" w:styleId="CommentTextChar">
    <w:name w:val="Comment Text Char"/>
    <w:rPr>
      <w:w w:val="100"/>
      <w:position w:val="-1"/>
      <w:effect w:val="none"/>
      <w:vertAlign w:val="baseline"/>
      <w:cs w:val="0"/>
      <w:em w:val="none"/>
    </w:rPr>
  </w:style>
  <w:style w:type="character" w:customStyle="1" w:styleId="CommentSubjectChar">
    <w:name w:val="Comment Subject Char"/>
    <w:rPr>
      <w:w w:val="100"/>
      <w:position w:val="-1"/>
      <w:effect w:val="none"/>
      <w:vertAlign w:val="baseline"/>
      <w:cs w:val="0"/>
      <w:em w:val="none"/>
    </w:rPr>
  </w:style>
  <w:style w:type="character" w:customStyle="1" w:styleId="BalloonTextChar">
    <w:name w:val="Balloon Text Char"/>
    <w:rPr>
      <w:w w:val="100"/>
      <w:position w:val="-1"/>
      <w:effect w:val="none"/>
      <w:vertAlign w:val="baseline"/>
      <w:cs w:val="0"/>
      <w:em w:val="none"/>
    </w:rPr>
  </w:style>
  <w:style w:type="paragraph" w:customStyle="1" w:styleId="Heading">
    <w:name w:val="Heading"/>
    <w:basedOn w:val="Normal"/>
    <w:next w:val="BodyText"/>
    <w:pPr>
      <w:keepNext/>
      <w:overflowPunct w:val="0"/>
      <w:autoSpaceDE w:val="0"/>
      <w:spacing w:before="240" w:after="120"/>
      <w:ind w:leftChars="-1" w:left="-1" w:hangingChars="1" w:hanging="1"/>
      <w:textDirection w:val="btLr"/>
      <w:textAlignment w:val="baseline"/>
      <w:outlineLvl w:val="0"/>
    </w:pPr>
    <w:rPr>
      <w:position w:val="-1"/>
      <w:lang w:val="en-US"/>
    </w:rPr>
  </w:style>
  <w:style w:type="paragraph" w:styleId="BodyText">
    <w:name w:val="Body Text"/>
    <w:basedOn w:val="Normal"/>
    <w:pPr>
      <w:overflowPunct w:val="0"/>
      <w:autoSpaceDE w:val="0"/>
      <w:spacing w:after="140" w:line="288" w:lineRule="auto"/>
      <w:ind w:leftChars="-1" w:left="-1" w:hangingChars="1" w:hanging="1"/>
      <w:textDirection w:val="btLr"/>
      <w:textAlignment w:val="baseline"/>
      <w:outlineLvl w:val="0"/>
    </w:pPr>
    <w:rPr>
      <w:position w:val="-1"/>
      <w:lang w:val="en-US"/>
    </w:rPr>
  </w:style>
  <w:style w:type="paragraph" w:styleId="List">
    <w:name w:val="List"/>
    <w:basedOn w:val="BodyText"/>
  </w:style>
  <w:style w:type="paragraph" w:styleId="Caption">
    <w:name w:val="caption"/>
    <w:basedOn w:val="Normal"/>
    <w:pPr>
      <w:suppressLineNumbers/>
      <w:overflowPunct w:val="0"/>
      <w:autoSpaceDE w:val="0"/>
      <w:spacing w:before="120" w:after="120"/>
      <w:ind w:leftChars="-1" w:left="-1" w:hangingChars="1" w:hanging="1"/>
      <w:textDirection w:val="btLr"/>
      <w:textAlignment w:val="baseline"/>
      <w:outlineLvl w:val="0"/>
    </w:pPr>
    <w:rPr>
      <w:position w:val="-1"/>
      <w:lang w:val="en-US"/>
    </w:rPr>
  </w:style>
  <w:style w:type="paragraph" w:customStyle="1" w:styleId="Index">
    <w:name w:val="Index"/>
    <w:basedOn w:val="Normal"/>
    <w:pPr>
      <w:suppressLineNumbers/>
      <w:overflowPunct w:val="0"/>
      <w:autoSpaceDE w:val="0"/>
      <w:ind w:leftChars="-1" w:left="-1" w:hangingChars="1" w:hanging="1"/>
      <w:textDirection w:val="btLr"/>
      <w:textAlignment w:val="baseline"/>
      <w:outlineLvl w:val="0"/>
    </w:pPr>
    <w:rPr>
      <w:position w:val="-1"/>
      <w:lang w:val="en-US"/>
    </w:rPr>
  </w:style>
  <w:style w:type="paragraph" w:customStyle="1" w:styleId="StyleHeading1">
    <w:name w:val="Style Heading 1"/>
    <w:basedOn w:val="Heading1"/>
    <w:pPr>
      <w:overflowPunct w:val="0"/>
      <w:autoSpaceDE w:val="0"/>
      <w:ind w:leftChars="-1" w:left="-1" w:hangingChars="1" w:hanging="1"/>
      <w:textDirection w:val="btLr"/>
      <w:textAlignment w:val="baseline"/>
    </w:pPr>
    <w:rPr>
      <w:kern w:val="1"/>
      <w:position w:val="-1"/>
      <w:sz w:val="28"/>
      <w:szCs w:val="24"/>
      <w:lang w:val="en-US"/>
    </w:rPr>
  </w:style>
  <w:style w:type="paragraph" w:customStyle="1" w:styleId="Default">
    <w:name w:val="Default"/>
    <w:pPr>
      <w:autoSpaceDE w:val="0"/>
      <w:ind w:leftChars="-1" w:left="-1" w:hangingChars="1" w:hanging="1"/>
      <w:textDirection w:val="btLr"/>
      <w:textAlignment w:val="top"/>
      <w:outlineLvl w:val="0"/>
    </w:pPr>
    <w:rPr>
      <w:position w:val="-1"/>
      <w:lang w:val="en-US"/>
    </w:rPr>
  </w:style>
  <w:style w:type="paragraph" w:styleId="Header">
    <w:name w:val="header"/>
    <w:basedOn w:val="Normal"/>
    <w:pPr>
      <w:tabs>
        <w:tab w:val="center" w:pos="4320"/>
        <w:tab w:val="right" w:pos="8640"/>
      </w:tabs>
      <w:overflowPunct w:val="0"/>
      <w:autoSpaceDE w:val="0"/>
      <w:ind w:leftChars="-1" w:left="-1" w:hangingChars="1" w:hanging="1"/>
      <w:textDirection w:val="btLr"/>
      <w:textAlignment w:val="baseline"/>
      <w:outlineLvl w:val="0"/>
    </w:pPr>
    <w:rPr>
      <w:position w:val="-1"/>
      <w:lang w:val="en-US"/>
    </w:rPr>
  </w:style>
  <w:style w:type="paragraph" w:styleId="Footer">
    <w:name w:val="footer"/>
    <w:basedOn w:val="Normal"/>
    <w:pPr>
      <w:tabs>
        <w:tab w:val="center" w:pos="4320"/>
        <w:tab w:val="right" w:pos="8640"/>
      </w:tabs>
      <w:overflowPunct w:val="0"/>
      <w:autoSpaceDE w:val="0"/>
      <w:ind w:leftChars="-1" w:left="-1" w:hangingChars="1" w:hanging="1"/>
      <w:textDirection w:val="btLr"/>
      <w:textAlignment w:val="baseline"/>
      <w:outlineLvl w:val="0"/>
    </w:pPr>
    <w:rPr>
      <w:position w:val="-1"/>
      <w:lang w:val="en-US"/>
    </w:rPr>
  </w:style>
  <w:style w:type="paragraph" w:styleId="NormalWeb">
    <w:name w:val="Normal (Web)"/>
    <w:basedOn w:val="Normal"/>
    <w:pPr>
      <w:spacing w:before="280" w:after="280"/>
      <w:ind w:leftChars="-1" w:left="-1" w:hangingChars="1" w:hanging="1"/>
      <w:textDirection w:val="btLr"/>
      <w:outlineLvl w:val="0"/>
    </w:pPr>
    <w:rPr>
      <w:position w:val="-1"/>
      <w:lang w:val="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1" w:hangingChars="1" w:hanging="1"/>
      <w:textDirection w:val="btLr"/>
      <w:outlineLvl w:val="0"/>
    </w:pPr>
    <w:rPr>
      <w:rFonts w:ascii="Courier New" w:hAnsi="Courier New" w:cs="Courier New"/>
      <w:position w:val="-1"/>
      <w:lang w:val="en-US"/>
    </w:rPr>
  </w:style>
  <w:style w:type="paragraph" w:customStyle="1" w:styleId="ecxmsonormal">
    <w:name w:val="ecxmsonormal"/>
    <w:basedOn w:val="Normal"/>
    <w:pPr>
      <w:spacing w:before="280" w:after="280"/>
      <w:ind w:leftChars="-1" w:left="-1" w:hangingChars="1" w:hanging="1"/>
      <w:textDirection w:val="btLr"/>
      <w:outlineLvl w:val="0"/>
    </w:pPr>
    <w:rPr>
      <w:position w:val="-1"/>
      <w:lang w:val="en-US"/>
    </w:rPr>
  </w:style>
  <w:style w:type="paragraph" w:customStyle="1" w:styleId="MediumGrid1-Accent21">
    <w:name w:val="Medium Grid 1 - Accent 21"/>
    <w:basedOn w:val="Normal"/>
    <w:pPr>
      <w:ind w:leftChars="-1" w:left="720" w:hangingChars="1" w:hanging="1"/>
      <w:textDirection w:val="btLr"/>
      <w:outlineLvl w:val="0"/>
    </w:pPr>
    <w:rPr>
      <w:position w:val="-1"/>
      <w:lang w:val="en-US"/>
    </w:rPr>
  </w:style>
  <w:style w:type="paragraph" w:customStyle="1" w:styleId="ecxmsolistparagraph">
    <w:name w:val="ecxmsolistparagraph"/>
    <w:basedOn w:val="Normal"/>
    <w:pPr>
      <w:spacing w:before="280" w:after="280"/>
      <w:ind w:leftChars="-1" w:left="-1" w:hangingChars="1" w:hanging="1"/>
      <w:textDirection w:val="btLr"/>
      <w:outlineLvl w:val="0"/>
    </w:pPr>
    <w:rPr>
      <w:position w:val="-1"/>
      <w:lang w:val="en-US"/>
    </w:rPr>
  </w:style>
  <w:style w:type="paragraph" w:styleId="CommentText">
    <w:name w:val="annotation text"/>
    <w:basedOn w:val="Normal"/>
    <w:pPr>
      <w:overflowPunct w:val="0"/>
      <w:autoSpaceDE w:val="0"/>
      <w:ind w:leftChars="-1" w:left="-1" w:hangingChars="1" w:hanging="1"/>
      <w:textDirection w:val="btLr"/>
      <w:textAlignment w:val="baseline"/>
      <w:outlineLvl w:val="0"/>
    </w:pPr>
    <w:rPr>
      <w:position w:val="-1"/>
      <w:sz w:val="24"/>
      <w:szCs w:val="24"/>
      <w:lang w:val="en-US"/>
    </w:rPr>
  </w:style>
  <w:style w:type="paragraph" w:styleId="CommentSubject">
    <w:name w:val="annotation subject"/>
    <w:basedOn w:val="CommentText"/>
    <w:next w:val="CommentText"/>
  </w:style>
  <w:style w:type="paragraph" w:styleId="BalloonText">
    <w:name w:val="Balloon Text"/>
    <w:basedOn w:val="Normal"/>
    <w:pPr>
      <w:overflowPunct w:val="0"/>
      <w:autoSpaceDE w:val="0"/>
      <w:ind w:leftChars="-1" w:left="-1" w:hangingChars="1" w:hanging="1"/>
      <w:textDirection w:val="btLr"/>
      <w:textAlignment w:val="baseline"/>
      <w:outlineLvl w:val="0"/>
    </w:pPr>
    <w:rPr>
      <w:position w:val="-1"/>
      <w:lang w:val="en-US"/>
    </w:rPr>
  </w:style>
  <w:style w:type="paragraph" w:customStyle="1" w:styleId="TableContents">
    <w:name w:val="Table Contents"/>
    <w:basedOn w:val="Normal"/>
    <w:pPr>
      <w:suppressLineNumbers/>
      <w:overflowPunct w:val="0"/>
      <w:autoSpaceDE w:val="0"/>
      <w:ind w:leftChars="-1" w:left="-1" w:hangingChars="1" w:hanging="1"/>
      <w:textDirection w:val="btLr"/>
      <w:textAlignment w:val="baseline"/>
      <w:outlineLvl w:val="0"/>
    </w:pPr>
    <w:rPr>
      <w:position w:val="-1"/>
      <w:lang w:val="en-US"/>
    </w:rPr>
  </w:style>
  <w:style w:type="paragraph" w:customStyle="1" w:styleId="TableHeading">
    <w:name w:val="Table Heading"/>
    <w:basedOn w:val="TableContents"/>
    <w:pPr>
      <w:jc w:val="center"/>
    </w:pPr>
    <w:rPr>
      <w:b/>
      <w:bCs/>
    </w:rPr>
  </w:style>
  <w:style w:type="paragraph" w:customStyle="1" w:styleId="MediumGrid1-Accent22">
    <w:name w:val="Medium Grid 1 - Accent 22"/>
    <w:basedOn w:val="Normal"/>
    <w:pPr>
      <w:suppressAutoHyphens/>
      <w:ind w:leftChars="-1" w:left="720" w:hangingChars="1" w:hanging="1"/>
      <w:contextualSpacing/>
      <w:textDirection w:val="btLr"/>
      <w:outlineLvl w:val="0"/>
    </w:pPr>
    <w:rPr>
      <w:rFonts w:ascii="Calibri" w:eastAsia="Calibri" w:hAnsi="Calibri"/>
      <w:position w:val="-1"/>
      <w:sz w:val="24"/>
      <w:szCs w:val="24"/>
      <w:lang w:val="en-US"/>
    </w:rPr>
  </w:style>
  <w:style w:type="character" w:styleId="UnresolvedMention">
    <w:name w:val="Unresolved Mention"/>
    <w:rPr>
      <w:color w:val="605E5C"/>
      <w:w w:val="100"/>
      <w:position w:val="-1"/>
      <w:effect w:val="none"/>
      <w:shd w:val="clear" w:color="auto" w:fill="E1DFDD"/>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suppressAutoHyphens/>
      <w:ind w:leftChars="-1" w:left="720" w:hangingChars="1" w:hanging="1"/>
      <w:textDirection w:val="btLr"/>
      <w:outlineLvl w:val="0"/>
    </w:pPr>
    <w:rPr>
      <w:rFonts w:ascii="Aptos" w:eastAsia="Calibri" w:hAnsi="Aptos" w:cs="Calibri"/>
      <w:position w:val="-1"/>
      <w:sz w:val="22"/>
      <w:szCs w:val="22"/>
      <w:lang w:val="en-US"/>
    </w:rPr>
  </w:style>
  <w:style w:type="character" w:customStyle="1" w:styleId="cf01">
    <w:name w:val="cf01"/>
    <w:rPr>
      <w:rFonts w:ascii="Segoe UI" w:hAnsi="Segoe UI" w:cs="Segoe UI" w:hint="default"/>
      <w:w w:val="100"/>
      <w:position w:val="-1"/>
      <w:sz w:val="18"/>
      <w:szCs w:val="18"/>
      <w:effect w:val="none"/>
      <w:vertAlign w:val="baseline"/>
      <w:cs w:val="0"/>
      <w:em w:val="none"/>
    </w:rPr>
  </w:style>
  <w:style w:type="paragraph" w:customStyle="1" w:styleId="pf0">
    <w:name w:val="pf0"/>
    <w:basedOn w:val="Normal"/>
    <w:pPr>
      <w:suppressAutoHyphens/>
      <w:spacing w:before="100" w:beforeAutospacing="1" w:after="100" w:afterAutospacing="1"/>
      <w:ind w:leftChars="-1" w:left="-1" w:hangingChars="1" w:hanging="1"/>
      <w:textDirection w:val="btLr"/>
      <w:outlineLvl w:val="0"/>
    </w:pPr>
    <w:rPr>
      <w:position w:val="-1"/>
      <w:sz w:val="24"/>
      <w:szCs w:val="24"/>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F1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unnymedestemcommittee@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unnymedeyard@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thleticsrunnymede@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nnymedeart@gmail.com" TargetMode="External"/><Relationship Id="rId5" Type="http://schemas.openxmlformats.org/officeDocument/2006/relationships/webSettings" Target="webSettings.xml"/><Relationship Id="rId15" Type="http://schemas.openxmlformats.org/officeDocument/2006/relationships/hyperlink" Target="mailto:runnymedeCommunications@gmail.com"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s02web.zoom.us/j/85495567828?pwd=rRggw2YCUzaSn1at2rIkWqS9CtmIga.1" TargetMode="External"/><Relationship Id="rId14" Type="http://schemas.openxmlformats.org/officeDocument/2006/relationships/hyperlink" Target="mailto:runnymedespiritcommittee@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G9pRjfDLl8GFxkfhV4KQoN4rkA==">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cc05aab-6283-406f-8421-8fb05065eb76}" enabled="1" method="Standard" siteId="{6f8518e1-bbdc-41ae-a82c-024046d586dd}"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6</Pages>
  <Words>1935</Words>
  <Characters>11035</Characters>
  <Application>Microsoft Office Word</Application>
  <DocSecurity>0</DocSecurity>
  <Lines>91</Lines>
  <Paragraphs>25</Paragraphs>
  <ScaleCrop>false</ScaleCrop>
  <Company>Definity Financial Corporation</Company>
  <LinksUpToDate>false</LinksUpToDate>
  <CharactersWithSpaces>12945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Roberti</dc:creator>
  <cp:lastModifiedBy>Kathleen Thomas</cp:lastModifiedBy>
  <cp:revision>3</cp:revision>
  <dcterms:created xsi:type="dcterms:W3CDTF">2026-10-23T00:01:00Z</dcterms:created>
  <dcterms:modified xsi:type="dcterms:W3CDTF">2026-10-23T00:06:00Z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90f5e94-b30f-4e73-9b6b-e333361c0d6b_Enabled">
    <vt:lpwstr>true</vt:lpwstr>
  </property>
  <property fmtid="{D5CDD505-2E9C-101B-9397-08002B2CF9AE}" pid="3" name="MSIP_Label_290f5e94-b30f-4e73-9b6b-e333361c0d6b_SetDate">
    <vt:lpwstr>2024-09-13T22:04:31Z</vt:lpwstr>
  </property>
  <property fmtid="{D5CDD505-2E9C-101B-9397-08002B2CF9AE}" pid="4" name="MSIP_Label_290f5e94-b30f-4e73-9b6b-e333361c0d6b_Method">
    <vt:lpwstr>Standard</vt:lpwstr>
  </property>
  <property fmtid="{D5CDD505-2E9C-101B-9397-08002B2CF9AE}" pid="5" name="MSIP_Label_290f5e94-b30f-4e73-9b6b-e333361c0d6b_Name">
    <vt:lpwstr>290f5e94-b30f-4e73-9b6b-e333361c0d6b</vt:lpwstr>
  </property>
  <property fmtid="{D5CDD505-2E9C-101B-9397-08002B2CF9AE}" pid="6" name="MSIP_Label_290f5e94-b30f-4e73-9b6b-e333361c0d6b_SiteId">
    <vt:lpwstr>399ead0d-c7c4-4583-88a4-d98814f80b0e</vt:lpwstr>
  </property>
  <property fmtid="{D5CDD505-2E9C-101B-9397-08002B2CF9AE}" pid="7" name="MSIP_Label_290f5e94-b30f-4e73-9b6b-e333361c0d6b_ActionId">
    <vt:lpwstr>10fb415b-8ea0-45f7-be58-d9c72cd935b0</vt:lpwstr>
  </property>
  <property fmtid="{D5CDD505-2E9C-101B-9397-08002B2CF9AE}" pid="8" name="MSIP_Label_290f5e94-b30f-4e73-9b6b-e333361c0d6b_ContentBits">
    <vt:lpwstr>0</vt:lpwstr>
  </property>
</Properties>
</file>